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  <w:bookmarkStart w:id="0" w:name="_Ref291775503"/>
      <w:bookmarkStart w:id="1" w:name="_Toc311216766"/>
      <w:bookmarkStart w:id="2" w:name="_Toc317198739"/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rFonts w:ascii="Times" w:hAnsi="Times"/>
          <w:b/>
          <w:bCs/>
          <w:vanish/>
          <w:sz w:val="24"/>
          <w:szCs w:val="24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FB08DB" w:rsidRDefault="00CE0392" w:rsidP="00CE0392">
      <w:pPr>
        <w:pStyle w:val="Heading3"/>
      </w:pPr>
      <w:r w:rsidRPr="00FB08DB">
        <w:t>Residual coding syntax</w:t>
      </w:r>
      <w:bookmarkEnd w:id="0"/>
      <w:bookmarkEnd w:id="1"/>
      <w:bookmarkEnd w:id="2"/>
    </w:p>
    <w:p w:rsidR="00CE0392" w:rsidRPr="00FB08DB" w:rsidRDefault="00CE0392" w:rsidP="00CE0392">
      <w:pPr>
        <w:keepNext/>
      </w:pPr>
    </w:p>
    <w:tbl>
      <w:tblPr>
        <w:tblW w:w="0" w:type="auto"/>
        <w:jc w:val="center"/>
        <w:tblInd w:w="-1966" w:type="dxa"/>
        <w:tblLayout w:type="fixed"/>
        <w:tblLook w:val="0000"/>
      </w:tblPr>
      <w:tblGrid>
        <w:gridCol w:w="8599"/>
        <w:gridCol w:w="1152"/>
      </w:tblGrid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residual_coding( x0, y0, log2TrafoWidth, log2TrafoHeight, scanIdx,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</w:pPr>
            <w:r w:rsidRPr="00FB08DB">
              <w:t>Descriptor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</w:t>
            </w:r>
            <w:r w:rsidRPr="00FB08DB">
              <w:rPr>
                <w:rFonts w:ascii="Times New Roman" w:hAnsi="Times New Roman"/>
                <w:b/>
              </w:rPr>
              <w:t>_x_prefix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  <w:b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last_significant_coeff_</w:t>
            </w:r>
            <w:r w:rsidRPr="00FB08DB">
              <w:rPr>
                <w:rFonts w:ascii="Times New Roman" w:hAnsi="Times New Roman"/>
                <w:b/>
              </w:rPr>
              <w:t>y_prefix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last_significant_coeff_x_prefix</w:t>
            </w:r>
            <w:proofErr w:type="spellEnd"/>
            <w:r w:rsidRPr="00FB08DB">
              <w:rPr>
                <w:rFonts w:ascii="Times New Roman" w:hAnsi="Times New Roman"/>
              </w:rPr>
              <w:t xml:space="preserve"> &gt; 3 )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  <w:rPr>
                <w:b w:val="0"/>
              </w:rPr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</w:t>
            </w:r>
            <w:r w:rsidRPr="00FB08DB">
              <w:rPr>
                <w:rFonts w:ascii="Times New Roman" w:hAnsi="Times New Roman"/>
                <w:b/>
              </w:rPr>
              <w:t>_x_suffix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last_significant_coeff_y_prefix</w:t>
            </w:r>
            <w:proofErr w:type="spellEnd"/>
            <w:r w:rsidRPr="00FB08DB">
              <w:rPr>
                <w:rFonts w:ascii="Times New Roman" w:hAnsi="Times New Roman"/>
              </w:rPr>
              <w:t xml:space="preserve"> &gt; 3 )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  <w:rPr>
                <w:b w:val="0"/>
              </w:rPr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last_significant_coeff</w:t>
            </w:r>
            <w:r w:rsidRPr="00FB08DB">
              <w:rPr>
                <w:rFonts w:ascii="Times New Roman" w:hAnsi="Times New Roman"/>
                <w:b/>
              </w:rPr>
              <w:t>_y_suffix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>do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numCoeff ][ 0 ]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numCoeff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>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 w:rsidRPr="00066987">
              <w:rPr>
                <w:rFonts w:ascii="Times New Roman" w:hAnsi="Times New Roman"/>
              </w:rPr>
              <w:tab/>
              <w:t xml:space="preserve">} while( ( </w:t>
            </w:r>
            <w:proofErr w:type="spellStart"/>
            <w:r w:rsidRPr="00066987">
              <w:rPr>
                <w:rFonts w:ascii="Times New Roman" w:hAnsi="Times New Roman"/>
              </w:rPr>
              <w:t>xC</w:t>
            </w:r>
            <w:proofErr w:type="spellEnd"/>
            <w:r w:rsidRPr="00066987">
              <w:rPr>
                <w:rFonts w:ascii="Times New Roman" w:hAnsi="Times New Roman"/>
              </w:rPr>
              <w:t xml:space="preserve">  !=  </w:t>
            </w:r>
            <w:proofErr w:type="spellStart"/>
            <w:r w:rsidRPr="00066987">
              <w:rPr>
                <w:rFonts w:ascii="Times New Roman" w:hAnsi="Times New Roman"/>
              </w:rPr>
              <w:t>LastSignificantCoe</w:t>
            </w:r>
            <w:r w:rsidRPr="00FB08DB">
              <w:rPr>
                <w:rFonts w:ascii="Times New Roman" w:hAnsi="Times New Roman"/>
              </w:rPr>
              <w:t>ffX</w:t>
            </w:r>
            <w:proofErr w:type="spellEnd"/>
            <w:r w:rsidRPr="00FB08DB">
              <w:rPr>
                <w:rFonts w:ascii="Times New Roman" w:hAnsi="Times New Roman"/>
              </w:rPr>
              <w:t xml:space="preserve"> ) | | ( 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 !=  </w:t>
            </w:r>
            <w:proofErr w:type="spellStart"/>
            <w:r w:rsidRPr="00FB08DB">
              <w:rPr>
                <w:rFonts w:ascii="Times New Roman" w:hAnsi="Times New Roman"/>
              </w:rPr>
              <w:t>LastSignificantCoeffY</w:t>
            </w:r>
            <w:proofErr w:type="spellEnd"/>
            <w:r w:rsidRPr="00FB08DB">
              <w:rPr>
                <w:rFonts w:ascii="Times New Roman" w:hAnsi="Times New Roman"/>
              </w:rPr>
              <w:t xml:space="preserve">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numLastSubset</w:t>
            </w:r>
            <w:proofErr w:type="spellEnd"/>
            <w:r w:rsidRPr="00FB08DB">
              <w:rPr>
                <w:rFonts w:ascii="Times New Roman" w:hAnsi="Times New Roman"/>
              </w:rPr>
              <w:t xml:space="preserve"> = (</w:t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− 1) &gt;&gt; 4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numLastSubset</w:t>
            </w:r>
            <w:proofErr w:type="spellEnd"/>
            <w:r w:rsidRPr="00FB08DB">
              <w:rPr>
                <w:rFonts w:ascii="Times New Roman" w:hAnsi="Times New Roman"/>
              </w:rPr>
              <w:t xml:space="preserve">;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&gt;= 0;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>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offset =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&lt;&lt; 4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= = 1 &amp;&amp; log2TrafoWidth = = 3 &amp;&amp; log2TrafoHeight = = 3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 xml:space="preserve"> </w:t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} else 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= = 2 &amp;&amp; log2TrafoWidth = = 3 &amp;&amp; log2TrafoHeight = 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3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} else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ScanOrder</w:t>
            </w:r>
            <w:proofErr w:type="spellEnd"/>
            <w:r w:rsidRPr="00FB08DB">
              <w:rPr>
                <w:rFonts w:ascii="Times New Roman" w:hAnsi="Times New Roman"/>
              </w:rPr>
              <w:t xml:space="preserve">[ log2TrafoWidth − 2 ][ log2TrafoHeight − 2 ][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][ 0 ]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 = </w:t>
            </w:r>
            <w:proofErr w:type="spellStart"/>
            <w:r w:rsidRPr="00FB08DB">
              <w:rPr>
                <w:rFonts w:ascii="Times New Roman" w:hAnsi="Times New Roman"/>
              </w:rPr>
              <w:t>ScanOrder</w:t>
            </w:r>
            <w:proofErr w:type="spellEnd"/>
            <w:r w:rsidRPr="00FB08DB">
              <w:rPr>
                <w:rFonts w:ascii="Times New Roman" w:hAnsi="Times New Roman"/>
              </w:rPr>
              <w:t xml:space="preserve">[ log2TrafoWidth − 2 ][ log2TrafoHeight − 2 ][ </w:t>
            </w:r>
            <w:proofErr w:type="spellStart"/>
            <w:r w:rsidRPr="00FB08DB">
              <w:rPr>
                <w:rFonts w:ascii="Times New Roman" w:hAnsi="Times New Roman"/>
              </w:rPr>
              <w:t>scanIdx</w:t>
            </w:r>
            <w:proofErr w:type="spellEnd"/>
            <w:r w:rsidRPr="00FB08DB">
              <w:rPr>
                <w:rFonts w:ascii="Times New Roman" w:hAnsi="Times New Roman"/>
              </w:rPr>
              <w:t xml:space="preserve"> ][ 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 xml:space="preserve"> ][ 1 ]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ab/>
            </w: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  <w:bCs/>
              </w:rPr>
            </w:pP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 w:hint="eastAsia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 (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> &lt; </w:t>
            </w:r>
            <w:proofErr w:type="spellStart"/>
            <w:r w:rsidRPr="00FB08DB">
              <w:rPr>
                <w:rFonts w:ascii="Times New Roman" w:hAnsi="Times New Roman"/>
              </w:rPr>
              <w:t>numLastSubset</w:t>
            </w:r>
            <w:proofErr w:type="spellEnd"/>
            <w:r w:rsidRPr="00FB08DB">
              <w:rPr>
                <w:rFonts w:ascii="Times New Roman" w:hAnsi="Times New Roman"/>
              </w:rPr>
              <w:t>)  &amp;&amp; (</w:t>
            </w:r>
            <w:proofErr w:type="spellStart"/>
            <w:r w:rsidRPr="00FB08DB">
              <w:rPr>
                <w:rFonts w:ascii="Times New Roman" w:hAnsi="Times New Roman"/>
              </w:rPr>
              <w:t>i</w:t>
            </w:r>
            <w:proofErr w:type="spellEnd"/>
            <w:r w:rsidRPr="00FB08DB">
              <w:rPr>
                <w:rFonts w:ascii="Times New Roman" w:hAnsi="Times New Roman"/>
              </w:rPr>
              <w:t> &gt; 0)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</w:rPr>
              <w:t>significant_coeff_group_flag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>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= 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 (n + offset) &lt; (</w:t>
            </w:r>
            <w:proofErr w:type="spellStart"/>
            <w:r w:rsidRPr="00FB08DB">
              <w:rPr>
                <w:rFonts w:ascii="Times New Roman" w:hAnsi="Times New Roman"/>
              </w:rPr>
              <w:t>numCoeff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− 1)  &amp;&amp;  </w:t>
            </w:r>
            <w:proofErr w:type="spellStart"/>
            <w:r w:rsidRPr="00FB08DB">
              <w:rPr>
                <w:rFonts w:ascii="Times New Roman" w:hAnsi="Times New Roman"/>
              </w:rPr>
              <w:t>significant_coeff_group_flag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xCG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yCG</w:t>
            </w:r>
            <w:proofErr w:type="spellEnd"/>
            <w:r w:rsidRPr="00FB08DB">
              <w:rPr>
                <w:rFonts w:ascii="Times New Roman" w:hAnsi="Times New Roman"/>
              </w:rPr>
              <w:t xml:space="preserve"> ]  &amp;&amp;  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( n &gt; 0  | |  </w:t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 = =  0 </w:t>
            </w:r>
            <w:r w:rsidRPr="00FB08DB">
              <w:rPr>
                <w:rFonts w:ascii="Times New Roman" w:hAnsi="Times New Roman"/>
              </w:rPr>
              <w:t>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1296"/>
                <w:tab w:val="left" w:pos="119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  = =  1 )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1080"/>
                <w:tab w:val="left" w:pos="98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r w:rsidRPr="00FB08DB">
              <w:rPr>
                <w:rFonts w:ascii="Times New Roman" w:hAnsi="Times New Roman"/>
                <w:bCs/>
              </w:rPr>
              <w:tab/>
            </w:r>
            <w:proofErr w:type="spellStart"/>
            <w:r w:rsidRPr="00FB08DB">
              <w:rPr>
                <w:rFonts w:ascii="Times New Roman" w:hAnsi="Times New Roman"/>
                <w:bCs/>
              </w:rPr>
              <w:t>implicitNonZeroCoeff</w:t>
            </w:r>
            <w:proofErr w:type="spellEnd"/>
            <w:r w:rsidRPr="00FB08DB">
              <w:rPr>
                <w:rFonts w:ascii="Times New Roman" w:hAnsi="Times New Roman"/>
                <w:bCs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864"/>
                <w:tab w:val="left" w:pos="770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lastRenderedPageBreak/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16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firstGreater1CoeffIdx = −1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 w:hint="eastAsia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&lt; 8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>coeff_abs_level_greater1_flag[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>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coeff_abs_level_greater1_flag[ n ] &amp;&amp; firstGreater1CoeffIdx =</w:t>
            </w:r>
            <w:r w:rsidRPr="00FB08DB">
              <w:rPr>
                <w:rFonts w:ascii="Times New Roman" w:hAnsi="Times New Roman"/>
                <w:sz w:val="16"/>
                <w:lang w:val="en-US" w:eastAsia="ko-KR"/>
              </w:rPr>
              <w:t> </w:t>
            </w:r>
            <w:r w:rsidRPr="00FB08DB">
              <w:rPr>
                <w:rFonts w:ascii="Times New Roman" w:hAnsi="Times New Roman"/>
              </w:rPr>
              <w:t>= −1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firstGreater1CoeffIdx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</w:t>
            </w:r>
            <w:r w:rsidRPr="00FB08DB">
              <w:rPr>
                <w:rFonts w:ascii="Times New Roman" w:hAnsi="Times New Roman"/>
                <w:sz w:val="16"/>
                <w:lang w:val="en-US" w:eastAsia="ko-KR"/>
              </w:rPr>
              <w:t> </w:t>
            </w:r>
            <w:r w:rsidRPr="00FB08DB">
              <w:rPr>
                <w:rFonts w:ascii="Times New Roman" w:hAnsi="Times New Roman"/>
              </w:rPr>
              <w:t>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−1)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= n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3B2620" w:rsidRDefault="00CE0392" w:rsidP="00F45FBB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3B2620">
              <w:rPr>
                <w:rFonts w:ascii="Times New Roman" w:hAnsi="Times New Roman"/>
                <w:highlight w:val="yellow"/>
              </w:rPr>
              <w:t xml:space="preserve">        if (</w:t>
            </w:r>
            <w:proofErr w:type="spellStart"/>
            <w:r w:rsidRPr="003B2620">
              <w:rPr>
                <w:highlight w:val="yellow"/>
                <w:lang w:eastAsia="ko-KR"/>
              </w:rPr>
              <w:t>qpprime_y_zero_transquant_bypass_flag</w:t>
            </w:r>
            <w:proofErr w:type="spellEnd"/>
            <w:r w:rsidRPr="003B2620">
              <w:rPr>
                <w:highlight w:val="yellow"/>
                <w:lang w:eastAsia="ko-KR"/>
              </w:rPr>
              <w:t xml:space="preserve"> ==1 &amp;&amp; QP’</w:t>
            </w:r>
            <w:r w:rsidRPr="003B2620">
              <w:rPr>
                <w:highlight w:val="yellow"/>
                <w:vertAlign w:val="subscript"/>
                <w:lang w:eastAsia="ko-KR"/>
              </w:rPr>
              <w:t>Y</w:t>
            </w:r>
            <w:r w:rsidRPr="003B2620">
              <w:rPr>
                <w:highlight w:val="yellow"/>
                <w:lang w:eastAsia="ko-KR"/>
              </w:rPr>
              <w:t xml:space="preserve"> ==0)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3B2620" w:rsidRDefault="00CE0392" w:rsidP="00F45FBB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3B2620">
              <w:rPr>
                <w:rFonts w:ascii="Times New Roman" w:hAnsi="Times New Roman"/>
                <w:highlight w:val="yellow"/>
              </w:rPr>
              <w:t xml:space="preserve">             </w:t>
            </w:r>
            <w:proofErr w:type="spellStart"/>
            <w:r w:rsidRPr="003B2620">
              <w:rPr>
                <w:rFonts w:ascii="Times New Roman" w:hAnsi="Times New Roman"/>
                <w:highlight w:val="yellow"/>
              </w:rPr>
              <w:t>signHidden</w:t>
            </w:r>
            <w:proofErr w:type="spellEnd"/>
            <w:r w:rsidRPr="003B2620">
              <w:rPr>
                <w:rFonts w:ascii="Times New Roman" w:hAnsi="Times New Roman"/>
                <w:highlight w:val="yellow"/>
              </w:rPr>
              <w:t>=0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3B2620" w:rsidRDefault="00CE0392" w:rsidP="00F45FBB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3B2620">
              <w:rPr>
                <w:rFonts w:ascii="Times New Roman" w:hAnsi="Times New Roman"/>
                <w:highlight w:val="yellow"/>
              </w:rPr>
              <w:t xml:space="preserve">         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    </w:t>
            </w:r>
            <w:proofErr w:type="spellStart"/>
            <w:r w:rsidRPr="00FB08DB">
              <w:rPr>
                <w:rFonts w:ascii="Times New Roman" w:hAnsi="Times New Roman"/>
              </w:rPr>
              <w:t>signHidden</w:t>
            </w:r>
            <w:proofErr w:type="spellEnd"/>
            <w:r w:rsidRPr="00FB08DB">
              <w:rPr>
                <w:rFonts w:ascii="Times New Roman" w:hAnsi="Times New Roman"/>
              </w:rPr>
              <w:t xml:space="preserve"> 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(</w:t>
            </w:r>
            <w:r w:rsidRPr="00FB08DB">
              <w:rPr>
                <w:rFonts w:ascii="Times New Roman" w:hAnsi="Times New Roman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lastNZPosInCG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– </w:t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/>
              </w:rPr>
              <w:t xml:space="preserve"> &gt;= </w:t>
            </w:r>
            <w:proofErr w:type="spellStart"/>
            <w:r w:rsidRPr="00FB08DB">
              <w:rPr>
                <w:rFonts w:ascii="Times New Roman" w:hAnsi="Times New Roman"/>
              </w:rPr>
              <w:t>sign_hiding_threshold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>) ? 1 :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firstGreater1CoeffIdx != −1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  <w:b/>
                <w:bCs/>
              </w:rPr>
              <w:t>coeff_abs_level_greater2_flag[</w:t>
            </w:r>
            <w:r w:rsidRPr="00FB08DB">
              <w:rPr>
                <w:rFonts w:ascii="Times New Roman" w:hAnsi="Times New Roman"/>
              </w:rPr>
              <w:t> firstGreater1CoeffIdx</w:t>
            </w:r>
            <w:r w:rsidRPr="00FB08DB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 ] 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&amp;&amp;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(!</w:t>
            </w:r>
            <w:proofErr w:type="spellStart"/>
            <w:r w:rsidRPr="00FB08DB">
              <w:rPr>
                <w:rFonts w:ascii="Times New Roman" w:hAnsi="Times New Roman"/>
              </w:rPr>
              <w:t>sign_data_hiding</w:t>
            </w:r>
            <w:r w:rsidRPr="00FB08DB">
              <w:rPr>
                <w:rFonts w:ascii="Times New Roman" w:hAnsi="Times New Roman" w:hint="eastAsia"/>
                <w:lang w:eastAsia="ko-KR"/>
              </w:rPr>
              <w:t>_flag</w:t>
            </w:r>
            <w:proofErr w:type="spellEnd"/>
            <w:r w:rsidRPr="00FB08DB">
              <w:rPr>
                <w:rFonts w:ascii="Times New Roman" w:hAnsi="Times New Roman"/>
              </w:rPr>
              <w:t xml:space="preserve"> | | !</w:t>
            </w:r>
            <w:proofErr w:type="spellStart"/>
            <w:r w:rsidRPr="00FB08DB">
              <w:rPr>
                <w:rFonts w:ascii="Times New Roman" w:hAnsi="Times New Roman"/>
              </w:rPr>
              <w:t>signHidden</w:t>
            </w:r>
            <w:proofErr w:type="spellEnd"/>
            <w:r w:rsidRPr="00FB08DB">
              <w:rPr>
                <w:rFonts w:ascii="Times New Roman" w:hAnsi="Times New Roman"/>
              </w:rPr>
              <w:t xml:space="preserve"> | | n != </w:t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)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coeff_sign_flag</w:t>
            </w:r>
            <w:proofErr w:type="spellEnd"/>
            <w:r w:rsidRPr="00FB08DB">
              <w:rPr>
                <w:rFonts w:ascii="Times New Roman" w:hAnsi="Times New Roman"/>
                <w:b/>
                <w:bCs/>
              </w:rPr>
              <w:t>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  <w:bCs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  <w:proofErr w:type="spellStart"/>
            <w:r w:rsidRPr="00FB08DB">
              <w:t>ae</w:t>
            </w:r>
            <w:proofErr w:type="spellEnd"/>
            <w:r w:rsidRPr="00FB08DB"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sumAbs</w:t>
            </w:r>
            <w:proofErr w:type="spellEnd"/>
            <w:r w:rsidRPr="00FB08DB">
              <w:rPr>
                <w:rFonts w:ascii="Times New Roman" w:hAnsi="Times New Roman"/>
              </w:rPr>
              <w:t xml:space="preserve">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for( n = 15; n &gt;= 0; n− −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][ 0 ]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 = ScanOrder[ log2TrafoWidth ][ log2TrafoHeight ][ scanIdx ][ n + offset ][ 1 ]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</w:rPr>
              <w:t>significant_coeff_flag</w:t>
            </w:r>
            <w:proofErr w:type="spellEnd"/>
            <w:r w:rsidRPr="00FB08DB">
              <w:rPr>
                <w:rFonts w:ascii="Times New Roman" w:hAnsi="Times New Roman"/>
              </w:rPr>
              <w:t>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= 1 + coeff_abs_level_greater1_flag[ n ] + coeff_abs_level_greater2_flag[ n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= = ( ( </w:t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 xml:space="preserve"> &lt; 8 ) ? ( (n = = firstGreater1CoeffIdx) ? 3 : 2 ) : 1 )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</w:rPr>
              <w:t>coeff_abs_level_remaining</w:t>
            </w:r>
            <w:proofErr w:type="spellEnd"/>
            <w:r w:rsidRPr="00FB08DB">
              <w:rPr>
                <w:rFonts w:ascii="Times New Roman" w:hAnsi="Times New Roman"/>
                <w:b/>
              </w:rPr>
              <w:t>[</w:t>
            </w:r>
            <w:r w:rsidRPr="00FB08DB">
              <w:rPr>
                <w:rFonts w:ascii="Times New Roman" w:hAnsi="Times New Roman"/>
              </w:rPr>
              <w:t> n </w:t>
            </w:r>
            <w:r w:rsidRPr="00FB08DB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  <w:proofErr w:type="spellStart"/>
            <w:r w:rsidRPr="00FB08DB">
              <w:rPr>
                <w:rFonts w:hint="eastAsia"/>
                <w:lang w:eastAsia="ko-KR"/>
              </w:rPr>
              <w:t>ae</w:t>
            </w:r>
            <w:proofErr w:type="spellEnd"/>
            <w:r w:rsidRPr="00FB08DB">
              <w:rPr>
                <w:rFonts w:hint="eastAsia"/>
                <w:lang w:eastAsia="ko-KR"/>
              </w:rPr>
              <w:t>(v)</w:t>
            </w: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tabs>
                <w:tab w:val="left" w:pos="2465"/>
              </w:tabs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</w:rPr>
              <w:t>[ x0 ][ y0 ][ </w:t>
            </w:r>
            <w:proofErr w:type="spellStart"/>
            <w:r w:rsidRPr="00FB08DB">
              <w:rPr>
                <w:rFonts w:ascii="Times New Roman" w:hAnsi="Times New Roman"/>
              </w:rPr>
              <w:t>cIdx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 xml:space="preserve"> ] = </w:t>
            </w:r>
            <w:r w:rsidRPr="00FB08DB">
              <w:rPr>
                <w:rFonts w:ascii="Times New Roman" w:hAnsi="Times New Roman"/>
              </w:rPr>
              <w:br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 w:rsidRPr="00FB08DB">
              <w:rPr>
                <w:rFonts w:ascii="Times New Roman" w:hAnsi="Times New Roman"/>
              </w:rPr>
              <w:t>coeff_abs_level_remaining</w:t>
            </w:r>
            <w:proofErr w:type="spellEnd"/>
            <w:r w:rsidRPr="00FB08DB">
              <w:rPr>
                <w:rFonts w:ascii="Times New Roman" w:hAnsi="Times New Roman"/>
              </w:rPr>
              <w:t xml:space="preserve">[ n ] + </w:t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) * ( 1 − 2 * </w:t>
            </w:r>
            <w:proofErr w:type="spellStart"/>
            <w:r w:rsidRPr="00FB08DB">
              <w:rPr>
                <w:rFonts w:ascii="Times New Roman" w:hAnsi="Times New Roman"/>
              </w:rPr>
              <w:t>coeff_sign_flag</w:t>
            </w:r>
            <w:proofErr w:type="spellEnd"/>
            <w:r w:rsidRPr="00FB08DB">
              <w:rPr>
                <w:rFonts w:ascii="Times New Roman" w:hAnsi="Times New Roman"/>
              </w:rPr>
              <w:t>[ n 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sign_data_hiding</w:t>
            </w:r>
            <w:r w:rsidRPr="00FB08DB">
              <w:rPr>
                <w:rFonts w:ascii="Times New Roman" w:hAnsi="Times New Roman" w:hint="eastAsia"/>
                <w:lang w:eastAsia="ko-KR"/>
              </w:rPr>
              <w:t>_flag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r w:rsidRPr="00FB08DB">
              <w:rPr>
                <w:rFonts w:ascii="Times New Roman" w:hAnsi="Times New Roman"/>
              </w:rPr>
              <w:t>&amp;&amp;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proofErr w:type="spellStart"/>
            <w:r w:rsidRPr="00FB08DB">
              <w:rPr>
                <w:rFonts w:ascii="Times New Roman" w:hAnsi="Times New Roman"/>
              </w:rPr>
              <w:t>signHidden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lastRenderedPageBreak/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sumAbs</w:t>
            </w:r>
            <w:proofErr w:type="spellEnd"/>
            <w:r w:rsidRPr="00FB08DB">
              <w:rPr>
                <w:rFonts w:ascii="Times New Roman" w:hAnsi="Times New Roman"/>
              </w:rPr>
              <w:t xml:space="preserve"> += ( </w:t>
            </w:r>
            <w:proofErr w:type="spellStart"/>
            <w:r w:rsidRPr="00FB08DB">
              <w:rPr>
                <w:rFonts w:ascii="Times New Roman" w:hAnsi="Times New Roman"/>
              </w:rPr>
              <w:t>coeff_abs_level_remaining</w:t>
            </w:r>
            <w:proofErr w:type="spellEnd"/>
            <w:r w:rsidRPr="00FB08DB">
              <w:rPr>
                <w:rFonts w:ascii="Times New Roman" w:hAnsi="Times New Roman"/>
              </w:rPr>
              <w:t xml:space="preserve">[ n ] + </w:t>
            </w:r>
            <w:proofErr w:type="spellStart"/>
            <w:r w:rsidRPr="00FB08DB">
              <w:rPr>
                <w:rFonts w:ascii="Times New Roman" w:hAnsi="Times New Roman"/>
              </w:rPr>
              <w:t>baseLevel</w:t>
            </w:r>
            <w:proofErr w:type="spellEnd"/>
            <w:r w:rsidRPr="00FB08DB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if(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n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= =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</w:rPr>
              <w:t>firstNZPosInCG</w:t>
            </w:r>
            <w:proofErr w:type="spellEnd"/>
            <w:r w:rsidRPr="00FB08DB">
              <w:rPr>
                <w:rFonts w:ascii="Times New Roman" w:hAnsi="Times New Roman" w:hint="eastAsia"/>
                <w:lang w:eastAsia="ko-KR"/>
              </w:rPr>
              <w:t xml:space="preserve">  </w:t>
            </w:r>
            <w:r w:rsidRPr="00FB08DB">
              <w:rPr>
                <w:rFonts w:ascii="Times New Roman" w:hAnsi="Times New Roman"/>
              </w:rPr>
              <w:t xml:space="preserve">&amp;&amp; 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(sumAbs%2 = = 1)</w:t>
            </w:r>
            <w:r w:rsidRPr="00FB08DB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FB08DB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[x0][y0][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xC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yC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 xml:space="preserve">] = </w:t>
            </w:r>
            <w:r w:rsidRPr="00FB08DB">
              <w:rPr>
                <w:rFonts w:ascii="Times New Roman" w:hAnsi="Times New Roman"/>
              </w:rPr>
              <w:t>− </w:t>
            </w:r>
            <w:r w:rsidRPr="00FB08D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[x0][y0][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xC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][</w:t>
            </w:r>
            <w:proofErr w:type="spellStart"/>
            <w:r w:rsidRPr="00FB08DB">
              <w:rPr>
                <w:rFonts w:ascii="Times New Roman" w:hAnsi="Times New Roman"/>
                <w:lang w:val="fr-FR"/>
              </w:rPr>
              <w:t>yC</w:t>
            </w:r>
            <w:proofErr w:type="spellEnd"/>
            <w:r w:rsidRPr="00FB08DB">
              <w:rPr>
                <w:rFonts w:ascii="Times New Roman" w:hAnsi="Times New Roman"/>
                <w:lang w:val="fr-FR"/>
              </w:rPr>
              <w:t>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  <w:lang w:val="fr-CA"/>
              </w:rPr>
              <w:tab/>
            </w: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numSigCoeff</w:t>
            </w:r>
            <w:proofErr w:type="spellEnd"/>
            <w:r w:rsidRPr="00FB08DB">
              <w:rPr>
                <w:rFonts w:ascii="Times New Roman" w:hAnsi="Times New Roman"/>
              </w:rPr>
              <w:t>++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</w:rPr>
              <w:t>transCoeffLevel</w:t>
            </w:r>
            <w:proofErr w:type="spellEnd"/>
            <w:r w:rsidRPr="00FB08DB">
              <w:rPr>
                <w:rFonts w:ascii="Times New Roman" w:hAnsi="Times New Roman"/>
              </w:rPr>
              <w:t>[ x0 ][ y0 ][ </w:t>
            </w:r>
            <w:proofErr w:type="spellStart"/>
            <w:r w:rsidRPr="00FB08DB">
              <w:rPr>
                <w:rFonts w:ascii="Times New Roman" w:hAnsi="Times New Roman"/>
              </w:rPr>
              <w:t>cIdx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xC</w:t>
            </w:r>
            <w:proofErr w:type="spellEnd"/>
            <w:r w:rsidRPr="00FB08DB">
              <w:rPr>
                <w:rFonts w:ascii="Times New Roman" w:hAnsi="Times New Roman"/>
              </w:rPr>
              <w:t> ][ </w:t>
            </w:r>
            <w:proofErr w:type="spellStart"/>
            <w:r w:rsidRPr="00FB08DB">
              <w:rPr>
                <w:rFonts w:ascii="Times New Roman" w:hAnsi="Times New Roman"/>
              </w:rPr>
              <w:t>yC</w:t>
            </w:r>
            <w:proofErr w:type="spellEnd"/>
            <w:r w:rsidRPr="00FB08DB">
              <w:rPr>
                <w:rFonts w:ascii="Times New Roman" w:hAnsi="Times New Roman"/>
              </w:rPr>
              <w:t> ] = 0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</w:pPr>
          </w:p>
        </w:tc>
      </w:tr>
      <w:tr w:rsidR="00CE0392" w:rsidRPr="00FB08DB" w:rsidTr="00F45FBB">
        <w:trPr>
          <w:cantSplit/>
          <w:jc w:val="center"/>
        </w:trPr>
        <w:tc>
          <w:tcPr>
            <w:tcW w:w="859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E0392" w:rsidRPr="00FB08DB" w:rsidRDefault="00CE0392" w:rsidP="00F45FBB">
            <w:pPr>
              <w:pStyle w:val="tablecell"/>
              <w:keepNext w:val="0"/>
            </w:pPr>
          </w:p>
        </w:tc>
      </w:tr>
    </w:tbl>
    <w:p w:rsidR="004A03C1" w:rsidRDefault="004A03C1"/>
    <w:p w:rsidR="00CE0392" w:rsidRPr="00CE0392" w:rsidRDefault="00CE0392" w:rsidP="00CE0392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rFonts w:ascii="Times" w:hAnsi="Times"/>
          <w:b/>
          <w:bCs/>
          <w:vanish/>
          <w:sz w:val="22"/>
          <w:szCs w:val="22"/>
        </w:rPr>
      </w:pPr>
      <w:bookmarkStart w:id="3" w:name="_Toc20134270"/>
      <w:bookmarkStart w:id="4" w:name="_Ref26709381"/>
      <w:bookmarkStart w:id="5" w:name="_Ref26709388"/>
      <w:bookmarkStart w:id="6" w:name="_Ref35929786"/>
      <w:bookmarkStart w:id="7" w:name="_Ref36018624"/>
      <w:bookmarkStart w:id="8" w:name="_Ref49872969"/>
      <w:bookmarkStart w:id="9" w:name="_Ref56328998"/>
      <w:bookmarkStart w:id="10" w:name="_Toc77680409"/>
      <w:bookmarkStart w:id="11" w:name="_Ref168374700"/>
      <w:bookmarkStart w:id="12" w:name="_Ref220341814"/>
      <w:bookmarkStart w:id="13" w:name="_Toc226456563"/>
      <w:bookmarkStart w:id="14" w:name="_Toc248045250"/>
      <w:bookmarkStart w:id="15" w:name="_Toc287363777"/>
      <w:bookmarkStart w:id="16" w:name="_Toc311216924"/>
      <w:bookmarkStart w:id="17" w:name="_Toc317198745"/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CE0392" w:rsidRDefault="00CE0392" w:rsidP="00CE0392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/>
        </w:rPr>
      </w:pPr>
    </w:p>
    <w:p w:rsidR="00CE0392" w:rsidRPr="00FB08DB" w:rsidRDefault="00CE0392" w:rsidP="00CE0392">
      <w:pPr>
        <w:pStyle w:val="Heading4"/>
      </w:pPr>
      <w:r w:rsidRPr="00FB08DB">
        <w:t>Sequence parameter set RBSP semantics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CE0392" w:rsidRPr="00FB08DB" w:rsidRDefault="00CE0392" w:rsidP="00CE0392">
      <w:proofErr w:type="spellStart"/>
      <w:r w:rsidRPr="00FB08DB">
        <w:rPr>
          <w:b/>
        </w:rPr>
        <w:t>profile_idc</w:t>
      </w:r>
      <w:proofErr w:type="spellEnd"/>
      <w:r w:rsidRPr="00FB08DB">
        <w:t xml:space="preserve"> and </w:t>
      </w:r>
      <w:proofErr w:type="spellStart"/>
      <w:r w:rsidRPr="00FB08DB">
        <w:rPr>
          <w:b/>
        </w:rPr>
        <w:t>level_idc</w:t>
      </w:r>
      <w:proofErr w:type="spellEnd"/>
      <w:r w:rsidRPr="00FB08DB">
        <w:t xml:space="preserve"> indicate the profile and level to which the coded video sequence conforms.</w:t>
      </w:r>
    </w:p>
    <w:p w:rsidR="00CE0392" w:rsidRPr="00FB08DB" w:rsidRDefault="00CE0392" w:rsidP="00CE0392">
      <w:r w:rsidRPr="00FB08DB">
        <w:rPr>
          <w:b/>
        </w:rPr>
        <w:t>reserved_zero_8bits</w:t>
      </w:r>
      <w:r w:rsidRPr="00FB08DB">
        <w:t xml:space="preserve"> shall be equal to 0. Decoders shall ignore the value of reserved_zero_8bits.</w:t>
      </w:r>
    </w:p>
    <w:p w:rsidR="00CE0392" w:rsidRPr="00FB08DB" w:rsidRDefault="00CE0392" w:rsidP="00CE0392">
      <w:pPr>
        <w:rPr>
          <w:lang w:eastAsia="ko-KR"/>
        </w:rPr>
      </w:pPr>
      <w:proofErr w:type="spellStart"/>
      <w:r w:rsidRPr="00FB08DB">
        <w:rPr>
          <w:b/>
          <w:bCs/>
        </w:rPr>
        <w:t>seq_parameter_set_id</w:t>
      </w:r>
      <w:proofErr w:type="spellEnd"/>
      <w:r w:rsidRPr="00FB08DB">
        <w:t xml:space="preserve"> identifies the sequence parameter set that is referred to by the picture parameter set. The value of </w:t>
      </w:r>
      <w:proofErr w:type="spellStart"/>
      <w:r w:rsidRPr="00FB08DB">
        <w:t>seq_parameter_set_id</w:t>
      </w:r>
      <w:proofErr w:type="spellEnd"/>
      <w:r w:rsidRPr="00FB08DB">
        <w:t xml:space="preserve"> shall be in the range of 0 to 31, inclusive.</w:t>
      </w:r>
    </w:p>
    <w:p w:rsidR="00CE0392" w:rsidRPr="00FB08DB" w:rsidRDefault="00CE0392" w:rsidP="00CE0392">
      <w:proofErr w:type="spellStart"/>
      <w:r w:rsidRPr="00FB08DB">
        <w:rPr>
          <w:b/>
        </w:rPr>
        <w:t>chroma_format_idc</w:t>
      </w:r>
      <w:proofErr w:type="spellEnd"/>
      <w:r w:rsidRPr="00FB08DB">
        <w:t xml:space="preserve"> specifies the </w:t>
      </w:r>
      <w:proofErr w:type="spellStart"/>
      <w:r w:rsidRPr="00FB08DB">
        <w:t>chroma</w:t>
      </w:r>
      <w:proofErr w:type="spellEnd"/>
      <w:r w:rsidRPr="00FB08DB">
        <w:t xml:space="preserve"> sampling relative to the </w:t>
      </w:r>
      <w:proofErr w:type="spellStart"/>
      <w:r w:rsidRPr="00FB08DB">
        <w:t>luma</w:t>
      </w:r>
      <w:proofErr w:type="spellEnd"/>
      <w:r w:rsidRPr="00FB08DB">
        <w:t xml:space="preserve"> sampling as specified in </w:t>
      </w:r>
      <w:proofErr w:type="spellStart"/>
      <w:r w:rsidRPr="00FB08DB">
        <w:t>subclause</w:t>
      </w:r>
      <w:proofErr w:type="spellEnd"/>
      <w:r w:rsidRPr="00FB08DB">
        <w:t> </w:t>
      </w:r>
      <w:fldSimple w:instr=" REF _Ref81058824 \r \h  \* MERGEFORMAT " w:fldLock="1">
        <w:r w:rsidRPr="00FB08DB">
          <w:t>6.2</w:t>
        </w:r>
      </w:fldSimple>
      <w:r w:rsidRPr="00066987">
        <w:t xml:space="preserve">. The value of </w:t>
      </w:r>
      <w:proofErr w:type="spellStart"/>
      <w:r w:rsidRPr="00066987">
        <w:t>chroma_format_idc</w:t>
      </w:r>
      <w:proofErr w:type="spellEnd"/>
      <w:r w:rsidRPr="00066987">
        <w:t xml:space="preserve"> shall be in the range of 0 </w:t>
      </w:r>
      <w:r w:rsidRPr="00FB08DB">
        <w:t xml:space="preserve">to 3, inclusive. When </w:t>
      </w:r>
      <w:proofErr w:type="spellStart"/>
      <w:r w:rsidRPr="00FB08DB">
        <w:t>chroma_format_idc</w:t>
      </w:r>
      <w:proofErr w:type="spellEnd"/>
      <w:r w:rsidRPr="00FB08DB">
        <w:t xml:space="preserve"> is not present, it is inferred to be equal to 1 (4:2:0 </w:t>
      </w:r>
      <w:proofErr w:type="spellStart"/>
      <w:r w:rsidRPr="00FB08DB">
        <w:t>chroma</w:t>
      </w:r>
      <w:proofErr w:type="spellEnd"/>
      <w:r w:rsidRPr="00FB08DB">
        <w:t xml:space="preserve"> format).</w:t>
      </w:r>
    </w:p>
    <w:p w:rsidR="00CE0392" w:rsidRPr="00FB08DB" w:rsidRDefault="00CE0392" w:rsidP="00CE0392">
      <w:pPr>
        <w:rPr>
          <w:rFonts w:eastAsia="Times New Roman"/>
        </w:rPr>
      </w:pPr>
      <w:proofErr w:type="spellStart"/>
      <w:r w:rsidRPr="00FB08DB">
        <w:rPr>
          <w:rFonts w:eastAsia="Times New Roman"/>
          <w:b/>
          <w:lang w:eastAsia="ja-JP"/>
        </w:rPr>
        <w:t>separate_colour_plane_flag</w:t>
      </w:r>
      <w:proofErr w:type="spellEnd"/>
      <w:r w:rsidRPr="00FB08DB">
        <w:rPr>
          <w:rFonts w:eastAsia="Times New Roman"/>
        </w:rPr>
        <w:t xml:space="preserve"> equal to 1 specifies that the three colour components of the 4:4:4 </w:t>
      </w:r>
      <w:proofErr w:type="spellStart"/>
      <w:r w:rsidRPr="00FB08DB">
        <w:rPr>
          <w:rFonts w:eastAsia="Times New Roman"/>
        </w:rPr>
        <w:t>chroma</w:t>
      </w:r>
      <w:proofErr w:type="spellEnd"/>
      <w:r w:rsidRPr="00FB08DB">
        <w:rPr>
          <w:rFonts w:eastAsia="Times New Roman"/>
        </w:rPr>
        <w:t xml:space="preserve"> format are coded separately. </w:t>
      </w:r>
      <w:proofErr w:type="spellStart"/>
      <w:r w:rsidRPr="00FB08DB">
        <w:rPr>
          <w:rFonts w:eastAsia="Times New Roman"/>
        </w:rPr>
        <w:t>separate_colour_plane_flag</w:t>
      </w:r>
      <w:proofErr w:type="spellEnd"/>
      <w:r w:rsidRPr="00FB08DB">
        <w:rPr>
          <w:rFonts w:eastAsia="Times New Roman"/>
        </w:rPr>
        <w:t xml:space="preserve"> equal to 0 specifies that the colour components are not coded separately. When </w:t>
      </w:r>
      <w:proofErr w:type="spellStart"/>
      <w:r w:rsidRPr="00FB08DB">
        <w:rPr>
          <w:rFonts w:eastAsia="Times New Roman"/>
        </w:rPr>
        <w:t>separate_colour_plane_flag</w:t>
      </w:r>
      <w:proofErr w:type="spellEnd"/>
      <w:r w:rsidRPr="00FB08DB">
        <w:rPr>
          <w:rFonts w:eastAsia="Times New Roman"/>
        </w:rPr>
        <w:t xml:space="preserve"> is not present, it is inferred to be equal to 0. When </w:t>
      </w:r>
      <w:proofErr w:type="spellStart"/>
      <w:r w:rsidRPr="00FB08DB">
        <w:rPr>
          <w:rFonts w:eastAsia="Times New Roman"/>
        </w:rPr>
        <w:t>separate_colour_plane_flag</w:t>
      </w:r>
      <w:proofErr w:type="spellEnd"/>
      <w:r w:rsidRPr="00FB08DB">
        <w:rPr>
          <w:rFonts w:eastAsia="Times New Roman"/>
        </w:rPr>
        <w:t xml:space="preserve"> is equal to 1, the coded picture consists of three separate components, each of which consists of coded samples of one colour plane (Y, </w:t>
      </w:r>
      <w:proofErr w:type="spellStart"/>
      <w:r w:rsidRPr="00FB08DB">
        <w:rPr>
          <w:rFonts w:eastAsia="Times New Roman"/>
        </w:rPr>
        <w:t>Cb</w:t>
      </w:r>
      <w:proofErr w:type="spellEnd"/>
      <w:r w:rsidRPr="00FB08DB">
        <w:rPr>
          <w:rFonts w:eastAsia="Times New Roman"/>
        </w:rPr>
        <w:t xml:space="preserve"> or Cr) that each use the monochrome coding syntax. In this case, each colour plane is associated with a specific </w:t>
      </w:r>
      <w:proofErr w:type="spellStart"/>
      <w:r w:rsidRPr="00FB08DB">
        <w:rPr>
          <w:rFonts w:eastAsia="Times New Roman"/>
        </w:rPr>
        <w:t>colour_plane_id</w:t>
      </w:r>
      <w:proofErr w:type="spellEnd"/>
      <w:r w:rsidRPr="00FB08DB">
        <w:rPr>
          <w:rFonts w:eastAsia="Times New Roman"/>
        </w:rPr>
        <w:t xml:space="preserve"> value.</w:t>
      </w:r>
    </w:p>
    <w:p w:rsidR="00CE0392" w:rsidRPr="00FB08DB" w:rsidRDefault="00CE0392" w:rsidP="00CE0392">
      <w:pPr>
        <w:tabs>
          <w:tab w:val="clear" w:pos="794"/>
          <w:tab w:val="clear" w:pos="1191"/>
          <w:tab w:val="clear" w:pos="1588"/>
          <w:tab w:val="clear" w:pos="1985"/>
        </w:tabs>
        <w:spacing w:before="60" w:line="199" w:lineRule="exact"/>
        <w:ind w:left="284"/>
        <w:rPr>
          <w:rFonts w:eastAsia="Times New Roman"/>
          <w:i/>
          <w:sz w:val="18"/>
          <w:szCs w:val="18"/>
        </w:rPr>
      </w:pPr>
      <w:r w:rsidRPr="00FB08DB">
        <w:rPr>
          <w:rFonts w:eastAsia="Times New Roman"/>
          <w:sz w:val="18"/>
          <w:szCs w:val="18"/>
        </w:rPr>
        <w:t xml:space="preserve">NOTE 4 – There is no dependency in decoding processes between the colour planes having different </w:t>
      </w:r>
      <w:proofErr w:type="spellStart"/>
      <w:r w:rsidRPr="00FB08DB">
        <w:rPr>
          <w:rFonts w:eastAsia="Times New Roman"/>
          <w:sz w:val="18"/>
          <w:szCs w:val="18"/>
        </w:rPr>
        <w:t>colour_plane_id</w:t>
      </w:r>
      <w:proofErr w:type="spellEnd"/>
      <w:r w:rsidRPr="00FB08DB">
        <w:rPr>
          <w:rFonts w:eastAsia="Times New Roman"/>
          <w:sz w:val="18"/>
          <w:szCs w:val="18"/>
        </w:rPr>
        <w:t xml:space="preserve"> values. For example, the decoding process of a monochrome picture with one value of </w:t>
      </w:r>
      <w:proofErr w:type="spellStart"/>
      <w:r w:rsidRPr="00FB08DB">
        <w:rPr>
          <w:rFonts w:eastAsia="Times New Roman"/>
          <w:sz w:val="18"/>
          <w:szCs w:val="18"/>
        </w:rPr>
        <w:t>colour_plane_id</w:t>
      </w:r>
      <w:proofErr w:type="spellEnd"/>
      <w:r w:rsidRPr="00FB08DB">
        <w:rPr>
          <w:rFonts w:eastAsia="Times New Roman"/>
          <w:sz w:val="18"/>
          <w:szCs w:val="18"/>
        </w:rPr>
        <w:t xml:space="preserve"> does not use any data from monochrome pictures having different values of </w:t>
      </w:r>
      <w:proofErr w:type="spellStart"/>
      <w:r w:rsidRPr="00FB08DB">
        <w:rPr>
          <w:rFonts w:eastAsia="Times New Roman"/>
          <w:sz w:val="18"/>
          <w:szCs w:val="18"/>
        </w:rPr>
        <w:t>colour_plane_id</w:t>
      </w:r>
      <w:proofErr w:type="spellEnd"/>
      <w:r w:rsidRPr="00FB08DB">
        <w:rPr>
          <w:rFonts w:eastAsia="Times New Roman"/>
          <w:sz w:val="18"/>
          <w:szCs w:val="18"/>
        </w:rPr>
        <w:t xml:space="preserve"> for inter prediction.</w:t>
      </w:r>
    </w:p>
    <w:p w:rsidR="00CE0392" w:rsidRPr="00FB08DB" w:rsidRDefault="00CE0392" w:rsidP="00CE0392">
      <w:pPr>
        <w:rPr>
          <w:rFonts w:eastAsia="Times New Roman"/>
        </w:rPr>
      </w:pPr>
      <w:r w:rsidRPr="00FB08DB">
        <w:rPr>
          <w:rFonts w:eastAsia="Times New Roman"/>
        </w:rPr>
        <w:t xml:space="preserve">Depending on the value of </w:t>
      </w:r>
      <w:proofErr w:type="spellStart"/>
      <w:r w:rsidRPr="00FB08DB">
        <w:rPr>
          <w:rFonts w:eastAsia="Times New Roman"/>
          <w:lang w:eastAsia="ja-JP"/>
        </w:rPr>
        <w:t>separate_colour_plane_flag</w:t>
      </w:r>
      <w:proofErr w:type="spellEnd"/>
      <w:r w:rsidRPr="00FB08DB">
        <w:rPr>
          <w:rFonts w:eastAsia="Times New Roman"/>
          <w:lang w:eastAsia="ja-JP"/>
        </w:rPr>
        <w:t>,</w:t>
      </w:r>
      <w:r w:rsidRPr="00FB08DB">
        <w:rPr>
          <w:rFonts w:eastAsia="Times New Roman"/>
        </w:rPr>
        <w:t xml:space="preserve"> the value of the variable </w:t>
      </w:r>
      <w:proofErr w:type="spellStart"/>
      <w:r w:rsidRPr="00FB08DB">
        <w:rPr>
          <w:rFonts w:eastAsia="Times New Roman"/>
        </w:rPr>
        <w:t>ChromaArrayType</w:t>
      </w:r>
      <w:proofErr w:type="spellEnd"/>
      <w:r w:rsidRPr="00FB08DB">
        <w:rPr>
          <w:rFonts w:eastAsia="Times New Roman"/>
        </w:rPr>
        <w:t xml:space="preserve"> is assigned as follows:</w:t>
      </w:r>
    </w:p>
    <w:p w:rsidR="00CE0392" w:rsidRPr="00FB08DB" w:rsidRDefault="00CE0392" w:rsidP="00CE0392">
      <w:pPr>
        <w:tabs>
          <w:tab w:val="clear" w:pos="794"/>
        </w:tabs>
        <w:spacing w:before="86"/>
        <w:ind w:left="425" w:hanging="425"/>
        <w:rPr>
          <w:rFonts w:eastAsia="Times New Roman"/>
        </w:rPr>
      </w:pPr>
      <w:r w:rsidRPr="00FB08DB">
        <w:rPr>
          <w:rFonts w:eastAsia="Times New Roman"/>
        </w:rPr>
        <w:t>–</w:t>
      </w:r>
      <w:r w:rsidRPr="00FB08DB">
        <w:rPr>
          <w:rFonts w:eastAsia="Times New Roman"/>
        </w:rPr>
        <w:tab/>
        <w:t xml:space="preserve">If </w:t>
      </w:r>
      <w:proofErr w:type="spellStart"/>
      <w:r w:rsidRPr="00FB08DB">
        <w:rPr>
          <w:rFonts w:eastAsia="Times New Roman"/>
          <w:lang w:eastAsia="ja-JP"/>
        </w:rPr>
        <w:t>separate_colour_plane_flag</w:t>
      </w:r>
      <w:proofErr w:type="spellEnd"/>
      <w:r w:rsidRPr="00FB08DB">
        <w:rPr>
          <w:rFonts w:eastAsia="Times New Roman"/>
          <w:lang w:eastAsia="ja-JP"/>
        </w:rPr>
        <w:t xml:space="preserve"> is equal to 0, </w:t>
      </w:r>
      <w:proofErr w:type="spellStart"/>
      <w:r w:rsidRPr="00FB08DB">
        <w:rPr>
          <w:rFonts w:eastAsia="Times New Roman"/>
        </w:rPr>
        <w:t>ChromaArrayType</w:t>
      </w:r>
      <w:proofErr w:type="spellEnd"/>
      <w:r w:rsidRPr="00FB08DB">
        <w:rPr>
          <w:rFonts w:eastAsia="Times New Roman"/>
        </w:rPr>
        <w:t xml:space="preserve"> is set equal to </w:t>
      </w:r>
      <w:proofErr w:type="spellStart"/>
      <w:r w:rsidRPr="00FB08DB">
        <w:rPr>
          <w:rFonts w:eastAsia="Times New Roman"/>
        </w:rPr>
        <w:t>chroma_format_idc</w:t>
      </w:r>
      <w:proofErr w:type="spellEnd"/>
      <w:r w:rsidRPr="00FB08DB">
        <w:rPr>
          <w:rFonts w:eastAsia="Times New Roman"/>
        </w:rPr>
        <w:t>.</w:t>
      </w:r>
    </w:p>
    <w:p w:rsidR="00CE0392" w:rsidRPr="00FB08DB" w:rsidRDefault="00CE0392" w:rsidP="00CE0392">
      <w:pPr>
        <w:tabs>
          <w:tab w:val="clear" w:pos="794"/>
        </w:tabs>
        <w:spacing w:before="86"/>
        <w:ind w:left="425" w:hanging="425"/>
        <w:rPr>
          <w:rFonts w:eastAsia="Times New Roman"/>
        </w:rPr>
      </w:pPr>
      <w:r w:rsidRPr="00FB08DB">
        <w:rPr>
          <w:rFonts w:eastAsia="Times New Roman"/>
        </w:rPr>
        <w:t>–</w:t>
      </w:r>
      <w:r w:rsidRPr="00FB08DB">
        <w:rPr>
          <w:rFonts w:eastAsia="Times New Roman"/>
        </w:rPr>
        <w:tab/>
        <w:t>Otherwise (</w:t>
      </w:r>
      <w:proofErr w:type="spellStart"/>
      <w:r w:rsidRPr="00FB08DB">
        <w:rPr>
          <w:rFonts w:eastAsia="Times New Roman"/>
          <w:lang w:eastAsia="ja-JP"/>
        </w:rPr>
        <w:t>separate_colour_plane_flag</w:t>
      </w:r>
      <w:proofErr w:type="spellEnd"/>
      <w:r w:rsidRPr="00FB08DB">
        <w:rPr>
          <w:rFonts w:eastAsia="Times New Roman"/>
          <w:lang w:eastAsia="ja-JP"/>
        </w:rPr>
        <w:t xml:space="preserve"> is equal to 1</w:t>
      </w:r>
      <w:r w:rsidRPr="00FB08DB">
        <w:rPr>
          <w:rFonts w:eastAsia="Times New Roman"/>
        </w:rPr>
        <w:t xml:space="preserve">), </w:t>
      </w:r>
      <w:proofErr w:type="spellStart"/>
      <w:r w:rsidRPr="00FB08DB">
        <w:rPr>
          <w:rFonts w:eastAsia="Times New Roman"/>
        </w:rPr>
        <w:t>ChromaArrayType</w:t>
      </w:r>
      <w:proofErr w:type="spellEnd"/>
      <w:r w:rsidRPr="00FB08DB">
        <w:rPr>
          <w:rFonts w:eastAsia="Times New Roman"/>
        </w:rPr>
        <w:t xml:space="preserve"> is set equal to 0.</w:t>
      </w:r>
    </w:p>
    <w:p w:rsidR="00CE0392" w:rsidRPr="00FB08DB" w:rsidRDefault="00CE0392" w:rsidP="00CE0392">
      <w:pPr>
        <w:rPr>
          <w:bCs/>
          <w:lang w:eastAsia="ko-KR"/>
        </w:rPr>
      </w:pPr>
      <w:r w:rsidRPr="00FB08DB">
        <w:rPr>
          <w:b/>
          <w:bCs/>
          <w:lang w:eastAsia="ko-KR"/>
        </w:rPr>
        <w:t>max_temporal_layers_minus1</w:t>
      </w:r>
      <w:r w:rsidRPr="00FB08DB">
        <w:rPr>
          <w:bCs/>
          <w:lang w:eastAsia="ko-KR"/>
        </w:rPr>
        <w:t xml:space="preserve"> + 1 specifies the maximum number of temporal layers present in the sequence. The value of max_temporal_layers_minus1 shall be in the range of 0 to 7, inclusive. </w:t>
      </w:r>
    </w:p>
    <w:p w:rsidR="00CE0392" w:rsidRPr="00FB08DB" w:rsidRDefault="00CE0392" w:rsidP="00CE0392">
      <w:proofErr w:type="spellStart"/>
      <w:r w:rsidRPr="00FB08DB">
        <w:rPr>
          <w:b/>
          <w:bCs/>
        </w:rPr>
        <w:t>pic_width_in_luma_samples</w:t>
      </w:r>
      <w:proofErr w:type="spellEnd"/>
      <w:r w:rsidRPr="00FB08DB">
        <w:t xml:space="preserve"> specifies the width of each decoded picture in units of </w:t>
      </w:r>
      <w:proofErr w:type="spellStart"/>
      <w:r w:rsidRPr="00FB08DB">
        <w:t>luma</w:t>
      </w:r>
      <w:proofErr w:type="spellEnd"/>
      <w:r w:rsidRPr="00FB08DB">
        <w:t xml:space="preserve"> samples. </w:t>
      </w:r>
      <w:proofErr w:type="spellStart"/>
      <w:r w:rsidRPr="00FB08DB">
        <w:t>pic_width_in_luma_samples</w:t>
      </w:r>
      <w:proofErr w:type="spellEnd"/>
      <w:r w:rsidRPr="00FB08DB">
        <w:t xml:space="preserve"> shall not be equal to 0 and shall be an integer multiple of ( 1 &lt;&lt; Log2MinCbSize ).</w:t>
      </w:r>
    </w:p>
    <w:p w:rsidR="00CE0392" w:rsidRPr="00FB08DB" w:rsidRDefault="00CE0392" w:rsidP="00CE0392">
      <w:proofErr w:type="spellStart"/>
      <w:r w:rsidRPr="00FB08DB">
        <w:rPr>
          <w:b/>
        </w:rPr>
        <w:t>pic_height_in_luma_samples</w:t>
      </w:r>
      <w:proofErr w:type="spellEnd"/>
      <w:r w:rsidRPr="00FB08DB">
        <w:t xml:space="preserve"> specifies the height of each decoded picture in units of </w:t>
      </w:r>
      <w:proofErr w:type="spellStart"/>
      <w:r w:rsidRPr="00FB08DB">
        <w:t>luma</w:t>
      </w:r>
      <w:proofErr w:type="spellEnd"/>
      <w:r w:rsidRPr="00FB08DB">
        <w:t xml:space="preserve"> samples. </w:t>
      </w:r>
      <w:proofErr w:type="spellStart"/>
      <w:r w:rsidRPr="00FB08DB">
        <w:t>pic_height_in_luma_samples</w:t>
      </w:r>
      <w:proofErr w:type="spellEnd"/>
      <w:r w:rsidRPr="00FB08DB">
        <w:t xml:space="preserve"> shall not be equal to 0 and shall be an integer multiple of ( 1 &lt;&lt; Log2MinCbSize ).</w:t>
      </w:r>
    </w:p>
    <w:p w:rsidR="00CE0392" w:rsidRPr="00FB08DB" w:rsidRDefault="00CE0392" w:rsidP="00CE0392">
      <w:pPr>
        <w:rPr>
          <w:b/>
          <w:bCs/>
        </w:rPr>
      </w:pPr>
      <w:proofErr w:type="spellStart"/>
      <w:r w:rsidRPr="00FB08DB">
        <w:rPr>
          <w:b/>
          <w:bCs/>
        </w:rPr>
        <w:t>pic_cropping_flag</w:t>
      </w:r>
      <w:proofErr w:type="spellEnd"/>
      <w:r w:rsidRPr="00FB08DB">
        <w:t xml:space="preserve"> equal to 1 indicates that the picture cropping offset parameters follow next in the sequence parameter set. </w:t>
      </w:r>
      <w:proofErr w:type="spellStart"/>
      <w:r w:rsidRPr="00FB08DB">
        <w:t>pic_cropping_flag</w:t>
      </w:r>
      <w:proofErr w:type="spellEnd"/>
      <w:r w:rsidRPr="00FB08DB">
        <w:t xml:space="preserve"> equal to 0 indicates that the picture cropping offset parameters are not present.</w:t>
      </w:r>
    </w:p>
    <w:p w:rsidR="00CE0392" w:rsidRPr="00FB08DB" w:rsidRDefault="00CE0392" w:rsidP="00CE0392">
      <w:proofErr w:type="spellStart"/>
      <w:r w:rsidRPr="00FB08DB">
        <w:rPr>
          <w:b/>
          <w:bCs/>
        </w:rPr>
        <w:t>pic_crop_left_offset</w:t>
      </w:r>
      <w:proofErr w:type="spellEnd"/>
      <w:r w:rsidRPr="00FB08DB">
        <w:rPr>
          <w:bCs/>
        </w:rPr>
        <w:t xml:space="preserve">, </w:t>
      </w:r>
      <w:proofErr w:type="spellStart"/>
      <w:r w:rsidRPr="00FB08DB">
        <w:rPr>
          <w:b/>
          <w:bCs/>
        </w:rPr>
        <w:t>pic_crop_right_offset</w:t>
      </w:r>
      <w:proofErr w:type="spellEnd"/>
      <w:r w:rsidRPr="00FB08DB">
        <w:rPr>
          <w:bCs/>
        </w:rPr>
        <w:t xml:space="preserve">, </w:t>
      </w:r>
      <w:proofErr w:type="spellStart"/>
      <w:r w:rsidRPr="00FB08DB">
        <w:rPr>
          <w:b/>
          <w:bCs/>
        </w:rPr>
        <w:t>pic_crop_top_offset</w:t>
      </w:r>
      <w:proofErr w:type="spellEnd"/>
      <w:r w:rsidRPr="00FB08DB">
        <w:rPr>
          <w:bCs/>
        </w:rPr>
        <w:t xml:space="preserve">, and </w:t>
      </w:r>
      <w:proofErr w:type="spellStart"/>
      <w:r w:rsidRPr="00FB08DB">
        <w:rPr>
          <w:b/>
          <w:bCs/>
        </w:rPr>
        <w:t>pic_crop_bottom_offset</w:t>
      </w:r>
      <w:proofErr w:type="spellEnd"/>
      <w:r w:rsidRPr="00FB08DB">
        <w:t xml:space="preserve"> specify the samples of the pictures in the coded video sequence that are output from the decoding process, in terms of a rectangular region specified in picture coordinates for output.</w:t>
      </w:r>
    </w:p>
    <w:p w:rsidR="00CE0392" w:rsidRPr="00FB08DB" w:rsidRDefault="00CE0392" w:rsidP="00CE0392">
      <w:r w:rsidRPr="00FB08DB">
        <w:t xml:space="preserve">The variables </w:t>
      </w:r>
      <w:proofErr w:type="spellStart"/>
      <w:r w:rsidRPr="00FB08DB">
        <w:t>CropUnitX</w:t>
      </w:r>
      <w:proofErr w:type="spellEnd"/>
      <w:r w:rsidRPr="00FB08DB">
        <w:t xml:space="preserve"> and </w:t>
      </w:r>
      <w:proofErr w:type="spellStart"/>
      <w:r w:rsidRPr="00FB08DB">
        <w:t>CropUnitY</w:t>
      </w:r>
      <w:proofErr w:type="spellEnd"/>
      <w:r w:rsidRPr="00FB08DB">
        <w:t xml:space="preserve"> are derived as follows:</w:t>
      </w:r>
    </w:p>
    <w:p w:rsidR="00CE0392" w:rsidRPr="00FB08DB" w:rsidRDefault="00CE0392" w:rsidP="00CE0392">
      <w:pPr>
        <w:pStyle w:val="enumlev1"/>
        <w:ind w:left="397"/>
      </w:pPr>
      <w:r w:rsidRPr="00FB08DB">
        <w:lastRenderedPageBreak/>
        <w:t>–</w:t>
      </w:r>
      <w:r w:rsidRPr="00FB08DB">
        <w:tab/>
        <w:t xml:space="preserve">If </w:t>
      </w:r>
      <w:proofErr w:type="spellStart"/>
      <w:r w:rsidRPr="00FB08DB">
        <w:t>ChromaArrayType</w:t>
      </w:r>
      <w:proofErr w:type="spellEnd"/>
      <w:r w:rsidRPr="00FB08DB">
        <w:t xml:space="preserve"> is equal to 0, </w:t>
      </w:r>
      <w:proofErr w:type="spellStart"/>
      <w:r w:rsidRPr="00FB08DB">
        <w:t>CropUnitX</w:t>
      </w:r>
      <w:proofErr w:type="spellEnd"/>
      <w:r w:rsidRPr="00FB08DB">
        <w:t xml:space="preserve"> and </w:t>
      </w:r>
      <w:proofErr w:type="spellStart"/>
      <w:r w:rsidRPr="00FB08DB">
        <w:t>CropUnitY</w:t>
      </w:r>
      <w:proofErr w:type="spellEnd"/>
      <w:r w:rsidRPr="00FB08DB">
        <w:t xml:space="preserve"> are derived as:</w:t>
      </w:r>
    </w:p>
    <w:p w:rsidR="00CE0392" w:rsidRPr="00FB08DB" w:rsidRDefault="00CE0392" w:rsidP="00CE0392">
      <w:pPr>
        <w:pStyle w:val="Equation"/>
        <w:ind w:left="1440"/>
        <w:rPr>
          <w:sz w:val="20"/>
        </w:rPr>
      </w:pPr>
      <w:proofErr w:type="spellStart"/>
      <w:r w:rsidRPr="00FB08DB">
        <w:rPr>
          <w:sz w:val="20"/>
        </w:rPr>
        <w:t>CropUnitX</w:t>
      </w:r>
      <w:proofErr w:type="spellEnd"/>
      <w:r w:rsidRPr="00FB08DB">
        <w:rPr>
          <w:sz w:val="20"/>
        </w:rPr>
        <w:t xml:space="preserve"> = 1</w:t>
      </w:r>
      <w:r w:rsidRPr="00FB08DB">
        <w:rPr>
          <w:sz w:val="20"/>
        </w:rPr>
        <w:tab/>
      </w:r>
      <w:r w:rsidRPr="00FB08DB">
        <w:rPr>
          <w:sz w:val="20"/>
        </w:rPr>
        <w:tab/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7</w:t>
      </w:r>
      <w:r w:rsidRPr="00FB08DB">
        <w:rPr>
          <w:sz w:val="20"/>
        </w:rPr>
        <w:fldChar w:fldCharType="end"/>
      </w:r>
      <w:r w:rsidRPr="00FB08DB">
        <w:rPr>
          <w:sz w:val="20"/>
        </w:rPr>
        <w:t>-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 \* ARABIC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  <w:r w:rsidRPr="00FB08DB">
        <w:rPr>
          <w:sz w:val="20"/>
        </w:rPr>
        <w:br/>
      </w:r>
      <w:proofErr w:type="spellStart"/>
      <w:r w:rsidRPr="00FB08DB">
        <w:rPr>
          <w:sz w:val="20"/>
        </w:rPr>
        <w:t>CropUnitY</w:t>
      </w:r>
      <w:proofErr w:type="spellEnd"/>
      <w:r w:rsidRPr="00FB08DB">
        <w:rPr>
          <w:sz w:val="20"/>
        </w:rPr>
        <w:t xml:space="preserve"> = 1</w:t>
      </w:r>
      <w:r w:rsidRPr="00FB08DB">
        <w:rPr>
          <w:sz w:val="20"/>
        </w:rPr>
        <w:tab/>
      </w:r>
      <w:r w:rsidRPr="00FB08DB">
        <w:rPr>
          <w:sz w:val="20"/>
        </w:rPr>
        <w:tab/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7</w:t>
      </w:r>
      <w:r w:rsidRPr="00FB08DB">
        <w:rPr>
          <w:sz w:val="20"/>
        </w:rPr>
        <w:fldChar w:fldCharType="end"/>
      </w:r>
      <w:r w:rsidRPr="00FB08DB">
        <w:rPr>
          <w:sz w:val="20"/>
        </w:rPr>
        <w:t>-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 \* ARABIC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3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CE0392" w:rsidRPr="00FB08DB" w:rsidRDefault="00CE0392" w:rsidP="00CE0392">
      <w:pPr>
        <w:pStyle w:val="enumlev1"/>
        <w:ind w:left="397"/>
      </w:pPr>
      <w:r w:rsidRPr="00FB08DB">
        <w:t>–</w:t>
      </w:r>
      <w:r w:rsidRPr="00FB08DB">
        <w:tab/>
        <w:t>Otherwise (</w:t>
      </w:r>
      <w:proofErr w:type="spellStart"/>
      <w:r w:rsidRPr="00FB08DB">
        <w:t>ChromaArrayType</w:t>
      </w:r>
      <w:proofErr w:type="spellEnd"/>
      <w:r w:rsidRPr="00FB08DB">
        <w:t xml:space="preserve"> is equal to 1, 2, or 3), </w:t>
      </w:r>
      <w:proofErr w:type="spellStart"/>
      <w:r w:rsidRPr="00FB08DB">
        <w:t>CropUnitX</w:t>
      </w:r>
      <w:proofErr w:type="spellEnd"/>
      <w:r w:rsidRPr="00FB08DB">
        <w:t xml:space="preserve"> and </w:t>
      </w:r>
      <w:proofErr w:type="spellStart"/>
      <w:r w:rsidRPr="00FB08DB">
        <w:t>CropUnitY</w:t>
      </w:r>
      <w:proofErr w:type="spellEnd"/>
      <w:r w:rsidRPr="00FB08DB">
        <w:t xml:space="preserve"> are derived as:</w:t>
      </w:r>
    </w:p>
    <w:p w:rsidR="00CE0392" w:rsidRPr="00FB08DB" w:rsidRDefault="00CE0392" w:rsidP="00CE0392">
      <w:pPr>
        <w:pStyle w:val="Equation"/>
        <w:spacing w:before="140"/>
        <w:ind w:left="1440"/>
        <w:rPr>
          <w:sz w:val="20"/>
        </w:rPr>
      </w:pPr>
      <w:proofErr w:type="spellStart"/>
      <w:r w:rsidRPr="00FB08DB">
        <w:rPr>
          <w:sz w:val="20"/>
        </w:rPr>
        <w:t>CropUnitX</w:t>
      </w:r>
      <w:proofErr w:type="spellEnd"/>
      <w:r w:rsidRPr="00FB08DB">
        <w:rPr>
          <w:sz w:val="20"/>
        </w:rPr>
        <w:t xml:space="preserve"> = </w:t>
      </w:r>
      <w:proofErr w:type="spellStart"/>
      <w:r w:rsidRPr="00FB08DB">
        <w:rPr>
          <w:sz w:val="20"/>
        </w:rPr>
        <w:t>SubWidthC</w:t>
      </w:r>
      <w:proofErr w:type="spellEnd"/>
      <w:r w:rsidRPr="00FB08DB">
        <w:rPr>
          <w:sz w:val="20"/>
        </w:rPr>
        <w:tab/>
      </w:r>
      <w:r w:rsidRPr="00FB08DB">
        <w:rPr>
          <w:sz w:val="20"/>
        </w:rPr>
        <w:tab/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7</w:t>
      </w:r>
      <w:r w:rsidRPr="00FB08DB">
        <w:rPr>
          <w:sz w:val="20"/>
        </w:rPr>
        <w:fldChar w:fldCharType="end"/>
      </w:r>
      <w:r w:rsidRPr="00FB08DB">
        <w:rPr>
          <w:sz w:val="20"/>
        </w:rPr>
        <w:t>-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 \* ARABIC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  <w:r w:rsidRPr="00FB08DB">
        <w:rPr>
          <w:sz w:val="20"/>
        </w:rPr>
        <w:br/>
      </w:r>
      <w:proofErr w:type="spellStart"/>
      <w:r w:rsidRPr="00FB08DB">
        <w:rPr>
          <w:sz w:val="20"/>
        </w:rPr>
        <w:t>CropUnitY</w:t>
      </w:r>
      <w:proofErr w:type="spellEnd"/>
      <w:r w:rsidRPr="00FB08DB">
        <w:rPr>
          <w:sz w:val="20"/>
        </w:rPr>
        <w:t xml:space="preserve"> = </w:t>
      </w:r>
      <w:proofErr w:type="spellStart"/>
      <w:r w:rsidRPr="00FB08DB">
        <w:rPr>
          <w:sz w:val="20"/>
        </w:rPr>
        <w:t>SubHeightC</w:t>
      </w:r>
      <w:proofErr w:type="spellEnd"/>
      <w:r w:rsidRPr="00FB08DB">
        <w:rPr>
          <w:sz w:val="20"/>
        </w:rPr>
        <w:tab/>
      </w:r>
      <w:r w:rsidRPr="00FB08DB">
        <w:rPr>
          <w:sz w:val="20"/>
        </w:rPr>
        <w:tab/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7</w:t>
      </w:r>
      <w:r w:rsidRPr="00FB08DB">
        <w:rPr>
          <w:sz w:val="20"/>
        </w:rPr>
        <w:fldChar w:fldCharType="end"/>
      </w:r>
      <w:r w:rsidRPr="00FB08DB">
        <w:rPr>
          <w:sz w:val="20"/>
        </w:rPr>
        <w:t>-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 \* ARABIC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CE0392" w:rsidRPr="00FB08DB" w:rsidRDefault="00CE0392" w:rsidP="00CE0392">
      <w:pPr>
        <w:spacing w:before="120"/>
      </w:pPr>
      <w:r w:rsidRPr="00FB08DB">
        <w:t xml:space="preserve">The picture cropping rectangle contains </w:t>
      </w:r>
      <w:proofErr w:type="spellStart"/>
      <w:r w:rsidRPr="00FB08DB">
        <w:t>luma</w:t>
      </w:r>
      <w:proofErr w:type="spellEnd"/>
      <w:r w:rsidRPr="00FB08DB">
        <w:t xml:space="preserve"> samples with horizontal picture coordinates from </w:t>
      </w:r>
      <w:proofErr w:type="spellStart"/>
      <w:r w:rsidRPr="00FB08DB">
        <w:t>CropUnitX</w:t>
      </w:r>
      <w:proofErr w:type="spellEnd"/>
      <w:r w:rsidRPr="00FB08DB">
        <w:t> * </w:t>
      </w:r>
      <w:proofErr w:type="spellStart"/>
      <w:r w:rsidRPr="00FB08DB">
        <w:t>pic_crop_left_offset</w:t>
      </w:r>
      <w:proofErr w:type="spellEnd"/>
      <w:r w:rsidRPr="00FB08DB">
        <w:t xml:space="preserve"> to </w:t>
      </w:r>
      <w:proofErr w:type="spellStart"/>
      <w:r w:rsidRPr="00FB08DB">
        <w:t>PicWidthInSamples</w:t>
      </w:r>
      <w:r w:rsidRPr="00FB08DB">
        <w:rPr>
          <w:vertAlign w:val="subscript"/>
        </w:rPr>
        <w:t>L</w:t>
      </w:r>
      <w:proofErr w:type="spellEnd"/>
      <w:r w:rsidRPr="00FB08DB">
        <w:t> − ( </w:t>
      </w:r>
      <w:proofErr w:type="spellStart"/>
      <w:r w:rsidRPr="00FB08DB">
        <w:t>CropUnitX</w:t>
      </w:r>
      <w:proofErr w:type="spellEnd"/>
      <w:r w:rsidRPr="00FB08DB">
        <w:t> * </w:t>
      </w:r>
      <w:proofErr w:type="spellStart"/>
      <w:r w:rsidRPr="00FB08DB">
        <w:t>pic_crop_right_offset</w:t>
      </w:r>
      <w:proofErr w:type="spellEnd"/>
      <w:r w:rsidRPr="00FB08DB">
        <w:t xml:space="preserve"> + 1 ) and vertical picture coordinates from </w:t>
      </w:r>
      <w:proofErr w:type="spellStart"/>
      <w:r w:rsidRPr="00FB08DB">
        <w:t>CropUnitY</w:t>
      </w:r>
      <w:proofErr w:type="spellEnd"/>
      <w:r w:rsidRPr="00FB08DB">
        <w:t> * </w:t>
      </w:r>
      <w:proofErr w:type="spellStart"/>
      <w:r w:rsidRPr="00FB08DB">
        <w:t>pic_crop_top_offset</w:t>
      </w:r>
      <w:proofErr w:type="spellEnd"/>
      <w:r w:rsidRPr="00FB08DB">
        <w:t xml:space="preserve"> to </w:t>
      </w:r>
      <w:proofErr w:type="spellStart"/>
      <w:r w:rsidRPr="00FB08DB">
        <w:t>PicHeightInSamples</w:t>
      </w:r>
      <w:r w:rsidRPr="00FB08DB">
        <w:rPr>
          <w:vertAlign w:val="subscript"/>
        </w:rPr>
        <w:t>L</w:t>
      </w:r>
      <w:proofErr w:type="spellEnd"/>
      <w:r w:rsidRPr="00FB08DB">
        <w:t> − ( </w:t>
      </w:r>
      <w:proofErr w:type="spellStart"/>
      <w:r w:rsidRPr="00FB08DB">
        <w:t>CropUnitY</w:t>
      </w:r>
      <w:proofErr w:type="spellEnd"/>
      <w:r w:rsidRPr="00FB08DB">
        <w:t> * </w:t>
      </w:r>
      <w:proofErr w:type="spellStart"/>
      <w:r w:rsidRPr="00FB08DB">
        <w:t>pic_crop_bottom_offset</w:t>
      </w:r>
      <w:proofErr w:type="spellEnd"/>
      <w:r w:rsidRPr="00FB08DB">
        <w:t xml:space="preserve"> + 1 ), inclusive. The value of </w:t>
      </w:r>
      <w:proofErr w:type="spellStart"/>
      <w:r w:rsidRPr="00FB08DB">
        <w:t>pic_crop_left_offset</w:t>
      </w:r>
      <w:proofErr w:type="spellEnd"/>
      <w:r w:rsidRPr="00FB08DB">
        <w:t xml:space="preserve"> shall be in the range of 0 to ( PicWidthInSamples</w:t>
      </w:r>
      <w:r w:rsidRPr="00FB08DB">
        <w:rPr>
          <w:vertAlign w:val="subscript"/>
        </w:rPr>
        <w:t>L</w:t>
      </w:r>
      <w:r w:rsidRPr="00FB08DB">
        <w:t xml:space="preserve"> / CropUnitX ) − ( pic_crop_right_offset + 1 ), inclusive; and the value of </w:t>
      </w:r>
      <w:proofErr w:type="spellStart"/>
      <w:r w:rsidRPr="00FB08DB">
        <w:t>pic_crop_top_offset</w:t>
      </w:r>
      <w:proofErr w:type="spellEnd"/>
      <w:r w:rsidRPr="00FB08DB">
        <w:t xml:space="preserve"> shall be in the range of 0 to ( </w:t>
      </w:r>
      <w:proofErr w:type="spellStart"/>
      <w:r w:rsidRPr="00FB08DB">
        <w:t>PicHeightInSamples</w:t>
      </w:r>
      <w:r w:rsidRPr="00FB08DB">
        <w:rPr>
          <w:vertAlign w:val="subscript"/>
        </w:rPr>
        <w:t>L</w:t>
      </w:r>
      <w:proofErr w:type="spellEnd"/>
      <w:r w:rsidRPr="00FB08DB">
        <w:t> / </w:t>
      </w:r>
      <w:proofErr w:type="spellStart"/>
      <w:r w:rsidRPr="00FB08DB">
        <w:t>CropUnitY</w:t>
      </w:r>
      <w:proofErr w:type="spellEnd"/>
      <w:r w:rsidRPr="00FB08DB">
        <w:t> ) − ( </w:t>
      </w:r>
      <w:proofErr w:type="spellStart"/>
      <w:r w:rsidRPr="00FB08DB">
        <w:t>pic_crop_bottom_offset</w:t>
      </w:r>
      <w:proofErr w:type="spellEnd"/>
      <w:r w:rsidRPr="00FB08DB">
        <w:t> + 1 ), inclusive.</w:t>
      </w:r>
    </w:p>
    <w:p w:rsidR="00CE0392" w:rsidRPr="00FB08DB" w:rsidRDefault="00CE0392" w:rsidP="00CE0392">
      <w:r w:rsidRPr="00FB08DB">
        <w:t xml:space="preserve">When </w:t>
      </w:r>
      <w:proofErr w:type="spellStart"/>
      <w:r w:rsidRPr="00FB08DB">
        <w:t>pic_cropping_flag</w:t>
      </w:r>
      <w:proofErr w:type="spellEnd"/>
      <w:r w:rsidRPr="00FB08DB">
        <w:t xml:space="preserve"> is equal to 0, the values of </w:t>
      </w:r>
      <w:proofErr w:type="spellStart"/>
      <w:r w:rsidRPr="00FB08DB">
        <w:t>pic_crop_left_offset</w:t>
      </w:r>
      <w:proofErr w:type="spellEnd"/>
      <w:r w:rsidRPr="00FB08DB">
        <w:t xml:space="preserve">, </w:t>
      </w:r>
      <w:proofErr w:type="spellStart"/>
      <w:r w:rsidRPr="00FB08DB">
        <w:t>pic_crop_right_offset</w:t>
      </w:r>
      <w:proofErr w:type="spellEnd"/>
      <w:r w:rsidRPr="00FB08DB">
        <w:t xml:space="preserve">, </w:t>
      </w:r>
      <w:proofErr w:type="spellStart"/>
      <w:r w:rsidRPr="00FB08DB">
        <w:t>pic_crop_top_offset</w:t>
      </w:r>
      <w:proofErr w:type="spellEnd"/>
      <w:r w:rsidRPr="00FB08DB">
        <w:t xml:space="preserve">, and </w:t>
      </w:r>
      <w:proofErr w:type="spellStart"/>
      <w:r w:rsidRPr="00FB08DB">
        <w:t>pic_crop_bottom_offset</w:t>
      </w:r>
      <w:proofErr w:type="spellEnd"/>
      <w:r w:rsidRPr="00FB08DB">
        <w:t xml:space="preserve"> is inferred to be equal to 0.</w:t>
      </w:r>
    </w:p>
    <w:p w:rsidR="00CE0392" w:rsidRPr="00FB08DB" w:rsidRDefault="00CE0392" w:rsidP="00CE0392">
      <w:r w:rsidRPr="00FB08DB">
        <w:t xml:space="preserve">When </w:t>
      </w:r>
      <w:proofErr w:type="spellStart"/>
      <w:r w:rsidRPr="00FB08DB">
        <w:t>ChromaArrayType</w:t>
      </w:r>
      <w:proofErr w:type="spellEnd"/>
      <w:r w:rsidRPr="00FB08DB">
        <w:t xml:space="preserve"> is not equal to 0, the corresponding specified samples of the two </w:t>
      </w:r>
      <w:proofErr w:type="spellStart"/>
      <w:r w:rsidRPr="00FB08DB">
        <w:t>chroma</w:t>
      </w:r>
      <w:proofErr w:type="spellEnd"/>
      <w:r w:rsidRPr="00FB08DB">
        <w:t xml:space="preserve"> arrays are the samples having picture coordinates ( x / </w:t>
      </w:r>
      <w:proofErr w:type="spellStart"/>
      <w:r w:rsidRPr="00FB08DB">
        <w:t>SubWidthC</w:t>
      </w:r>
      <w:proofErr w:type="spellEnd"/>
      <w:r w:rsidRPr="00FB08DB">
        <w:t xml:space="preserve">, y / </w:t>
      </w:r>
      <w:proofErr w:type="spellStart"/>
      <w:r w:rsidRPr="00FB08DB">
        <w:t>SubHeightC</w:t>
      </w:r>
      <w:proofErr w:type="spellEnd"/>
      <w:r w:rsidRPr="00FB08DB">
        <w:t xml:space="preserve"> ), where ( x, y ) are the picture coordinates of the specified </w:t>
      </w:r>
      <w:proofErr w:type="spellStart"/>
      <w:r w:rsidRPr="00FB08DB">
        <w:t>luma</w:t>
      </w:r>
      <w:proofErr w:type="spellEnd"/>
      <w:r w:rsidRPr="00FB08DB">
        <w:t xml:space="preserve"> samples.</w:t>
      </w:r>
    </w:p>
    <w:p w:rsidR="00CE0392" w:rsidRPr="00FB08DB" w:rsidRDefault="00CE0392" w:rsidP="00CE0392">
      <w:pPr>
        <w:pStyle w:val="Note1"/>
      </w:pPr>
      <w:r w:rsidRPr="00FB08DB">
        <w:t xml:space="preserve">NOTE – The picture cropping parameters are only applied at the output. All internal decoding processes are applied to the </w:t>
      </w:r>
      <w:proofErr w:type="spellStart"/>
      <w:r w:rsidRPr="00FB08DB">
        <w:t>uncropped</w:t>
      </w:r>
      <w:proofErr w:type="spellEnd"/>
      <w:r w:rsidRPr="00FB08DB">
        <w:t xml:space="preserve"> picture size.</w:t>
      </w:r>
    </w:p>
    <w:p w:rsidR="00CE0392" w:rsidRPr="00FB08DB" w:rsidRDefault="00CE0392" w:rsidP="00CE0392">
      <w:r w:rsidRPr="00FB08DB">
        <w:rPr>
          <w:b/>
        </w:rPr>
        <w:t>bit_depth_luma_minus8</w:t>
      </w:r>
      <w:r w:rsidRPr="00FB08DB">
        <w:t> </w:t>
      </w:r>
      <w:r w:rsidRPr="00FB08DB">
        <w:rPr>
          <w:lang w:eastAsia="ko-KR"/>
        </w:rPr>
        <w:t>+ 8</w:t>
      </w:r>
      <w:r w:rsidRPr="00FB08DB">
        <w:t xml:space="preserve"> specifies the bit depth of the samples of the </w:t>
      </w:r>
      <w:proofErr w:type="spellStart"/>
      <w:r w:rsidRPr="00FB08DB">
        <w:t>luma</w:t>
      </w:r>
      <w:proofErr w:type="spellEnd"/>
      <w:r w:rsidRPr="00FB08DB">
        <w:t xml:space="preserve"> array and the value of the </w:t>
      </w:r>
      <w:proofErr w:type="spellStart"/>
      <w:r w:rsidRPr="00FB08DB">
        <w:t>luma</w:t>
      </w:r>
      <w:proofErr w:type="spellEnd"/>
      <w:r w:rsidRPr="00FB08DB">
        <w:t xml:space="preserve"> quantization parameter range offset </w:t>
      </w:r>
      <w:proofErr w:type="spellStart"/>
      <w:r w:rsidRPr="00FB08DB">
        <w:t>QpBdOffset</w:t>
      </w:r>
      <w:r w:rsidRPr="00FB08DB">
        <w:rPr>
          <w:vertAlign w:val="subscript"/>
        </w:rPr>
        <w:t>Y</w:t>
      </w:r>
      <w:proofErr w:type="spellEnd"/>
      <w:r w:rsidRPr="00FB08DB">
        <w:t>, as specified by</w:t>
      </w:r>
    </w:p>
    <w:p w:rsidR="00CE0392" w:rsidRPr="00066987" w:rsidRDefault="00CE0392" w:rsidP="00CE0392">
      <w:pPr>
        <w:tabs>
          <w:tab w:val="center" w:pos="4849"/>
          <w:tab w:val="right" w:pos="9700"/>
        </w:tabs>
        <w:spacing w:before="193" w:after="240"/>
        <w:ind w:left="720"/>
      </w:pPr>
      <w:proofErr w:type="spellStart"/>
      <w:r w:rsidRPr="00FB08DB">
        <w:t>BitDepth</w:t>
      </w:r>
      <w:r w:rsidRPr="00FB08DB">
        <w:rPr>
          <w:vertAlign w:val="subscript"/>
        </w:rPr>
        <w:t>Y</w:t>
      </w:r>
      <w:proofErr w:type="spellEnd"/>
      <w:r w:rsidRPr="00FB08DB">
        <w:t xml:space="preserve">      = 8 + bit_depth_luma_minus8</w:t>
      </w:r>
      <w:r w:rsidRPr="00FB08DB">
        <w:tab/>
      </w:r>
      <w:r w:rsidRPr="00FB08DB">
        <w:tab/>
        <w:t>(</w:t>
      </w:r>
      <w:r w:rsidRPr="00066987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noBreakHyphen/>
      </w:r>
      <w:r w:rsidRPr="00066987">
        <w:fldChar w:fldCharType="begin" w:fldLock="1"/>
      </w:r>
      <w:r w:rsidRPr="00FB08DB">
        <w:instrText xml:space="preserve"> SEQ Equation \* ARABIC \s 1 </w:instrText>
      </w:r>
      <w:r w:rsidRPr="00FB08DB">
        <w:fldChar w:fldCharType="separate"/>
      </w:r>
      <w:r w:rsidRPr="00FB08DB">
        <w:rPr>
          <w:noProof/>
        </w:rPr>
        <w:t>6</w:t>
      </w:r>
      <w:r w:rsidRPr="00FB08DB">
        <w:fldChar w:fldCharType="end"/>
      </w:r>
      <w:r w:rsidRPr="00066987">
        <w:t>)</w:t>
      </w:r>
      <w:r w:rsidRPr="00066987">
        <w:br/>
      </w:r>
      <w:proofErr w:type="spellStart"/>
      <w:r w:rsidRPr="00066987">
        <w:t>QpBdOffset</w:t>
      </w:r>
      <w:r w:rsidRPr="00FB08DB">
        <w:rPr>
          <w:vertAlign w:val="subscript"/>
        </w:rPr>
        <w:t>Y</w:t>
      </w:r>
      <w:proofErr w:type="spellEnd"/>
      <w:r w:rsidRPr="00FB08DB">
        <w:t xml:space="preserve"> = 6 * bit_depth_luma_minus8</w:t>
      </w:r>
      <w:r w:rsidRPr="00FB08DB">
        <w:tab/>
      </w:r>
      <w:r w:rsidRPr="00FB08DB">
        <w:tab/>
        <w:t>(</w:t>
      </w:r>
      <w:r w:rsidRPr="00066987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noBreakHyphen/>
      </w:r>
      <w:r w:rsidRPr="00066987">
        <w:fldChar w:fldCharType="begin" w:fldLock="1"/>
      </w:r>
      <w:r w:rsidRPr="00FB08DB">
        <w:instrText xml:space="preserve"> SEQ Equation \* ARABIC \s 1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t>)</w:t>
      </w:r>
    </w:p>
    <w:p w:rsidR="00CE0392" w:rsidRPr="00066987" w:rsidRDefault="00CE0392" w:rsidP="00CE0392">
      <w:r w:rsidRPr="00066987">
        <w:t>bit_depth_luma_minus8 shall be in the range of 0 to 6, inclusive.</w:t>
      </w:r>
    </w:p>
    <w:p w:rsidR="00CE0392" w:rsidRPr="00FB08DB" w:rsidRDefault="00CE0392" w:rsidP="00CE0392">
      <w:r w:rsidRPr="00FB08DB">
        <w:rPr>
          <w:b/>
        </w:rPr>
        <w:t>bit_depth_chroma_minus8</w:t>
      </w:r>
      <w:r w:rsidRPr="00FB08DB">
        <w:t> </w:t>
      </w:r>
      <w:r w:rsidRPr="00FB08DB">
        <w:rPr>
          <w:lang w:eastAsia="ko-KR"/>
        </w:rPr>
        <w:t>+ 8</w:t>
      </w:r>
      <w:r w:rsidRPr="00FB08DB">
        <w:rPr>
          <w:b/>
        </w:rPr>
        <w:t xml:space="preserve"> </w:t>
      </w:r>
      <w:r w:rsidRPr="00FB08DB">
        <w:t xml:space="preserve">specifies the bit depth of the samples of the </w:t>
      </w:r>
      <w:proofErr w:type="spellStart"/>
      <w:r w:rsidRPr="00FB08DB">
        <w:t>chroma</w:t>
      </w:r>
      <w:proofErr w:type="spellEnd"/>
      <w:r w:rsidRPr="00FB08DB">
        <w:t xml:space="preserve"> arrays and the value of the </w:t>
      </w:r>
      <w:proofErr w:type="spellStart"/>
      <w:r w:rsidRPr="00FB08DB">
        <w:t>chroma</w:t>
      </w:r>
      <w:proofErr w:type="spellEnd"/>
      <w:r w:rsidRPr="00FB08DB">
        <w:t xml:space="preserve"> quantization parameter range offset </w:t>
      </w:r>
      <w:proofErr w:type="spellStart"/>
      <w:r w:rsidRPr="00FB08DB">
        <w:t>QpBdOffset</w:t>
      </w:r>
      <w:r w:rsidRPr="00FB08DB">
        <w:rPr>
          <w:vertAlign w:val="subscript"/>
        </w:rPr>
        <w:t>C</w:t>
      </w:r>
      <w:proofErr w:type="spellEnd"/>
      <w:r w:rsidRPr="00FB08DB">
        <w:t>, as specified by</w:t>
      </w:r>
    </w:p>
    <w:p w:rsidR="00CE0392" w:rsidRPr="00066987" w:rsidRDefault="00CE0392" w:rsidP="00CE0392">
      <w:pPr>
        <w:tabs>
          <w:tab w:val="center" w:pos="4849"/>
          <w:tab w:val="right" w:pos="9700"/>
        </w:tabs>
        <w:spacing w:before="193" w:after="240"/>
        <w:ind w:left="720"/>
      </w:pPr>
      <w:bookmarkStart w:id="18" w:name="_Ref287008908"/>
      <w:proofErr w:type="spellStart"/>
      <w:r w:rsidRPr="00FB08DB">
        <w:t>BitDepth</w:t>
      </w:r>
      <w:r w:rsidRPr="00FB08DB">
        <w:rPr>
          <w:vertAlign w:val="subscript"/>
        </w:rPr>
        <w:t>C</w:t>
      </w:r>
      <w:proofErr w:type="spellEnd"/>
      <w:r w:rsidRPr="00FB08DB">
        <w:t xml:space="preserve">      = 8 + bit_depth_chroma_minus8</w:t>
      </w:r>
      <w:r w:rsidRPr="00FB08DB">
        <w:tab/>
      </w:r>
      <w:r w:rsidRPr="00FB08DB">
        <w:tab/>
        <w:t>(</w:t>
      </w:r>
      <w:r w:rsidRPr="00066987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noBreakHyphen/>
      </w:r>
      <w:r w:rsidRPr="00066987">
        <w:fldChar w:fldCharType="begin" w:fldLock="1"/>
      </w:r>
      <w:r w:rsidRPr="00FB08DB">
        <w:instrText xml:space="preserve"> SEQ Equation \* ARABIC \s 1 </w:instrText>
      </w:r>
      <w:r w:rsidRPr="00FB08DB">
        <w:fldChar w:fldCharType="separate"/>
      </w:r>
      <w:r w:rsidRPr="00FB08DB">
        <w:rPr>
          <w:noProof/>
        </w:rPr>
        <w:t>8</w:t>
      </w:r>
      <w:r w:rsidRPr="00FB08DB">
        <w:fldChar w:fldCharType="end"/>
      </w:r>
      <w:bookmarkEnd w:id="18"/>
      <w:r w:rsidRPr="00066987">
        <w:t>)</w:t>
      </w:r>
      <w:r w:rsidRPr="00066987">
        <w:br/>
      </w:r>
      <w:proofErr w:type="spellStart"/>
      <w:r w:rsidRPr="00066987">
        <w:t>QpBdOffset</w:t>
      </w:r>
      <w:r w:rsidRPr="00FB08DB">
        <w:rPr>
          <w:vertAlign w:val="subscript"/>
        </w:rPr>
        <w:t>C</w:t>
      </w:r>
      <w:proofErr w:type="spellEnd"/>
      <w:r w:rsidRPr="00FB08DB">
        <w:t xml:space="preserve"> = 6 * bit_depth_chroma_minus8</w:t>
      </w:r>
      <w:r w:rsidRPr="00FB08DB">
        <w:tab/>
      </w:r>
      <w:r w:rsidRPr="00FB08DB">
        <w:tab/>
        <w:t>(</w:t>
      </w:r>
      <w:r w:rsidRPr="00066987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noBreakHyphen/>
      </w:r>
      <w:r w:rsidRPr="00066987">
        <w:fldChar w:fldCharType="begin" w:fldLock="1"/>
      </w:r>
      <w:r w:rsidRPr="00FB08DB">
        <w:instrText xml:space="preserve"> SEQ Equation \* ARABIC \s 1 </w:instrText>
      </w:r>
      <w:r w:rsidRPr="00FB08DB">
        <w:fldChar w:fldCharType="separate"/>
      </w:r>
      <w:r w:rsidRPr="00FB08DB">
        <w:rPr>
          <w:noProof/>
        </w:rPr>
        <w:t>9</w:t>
      </w:r>
      <w:r w:rsidRPr="00FB08DB">
        <w:fldChar w:fldCharType="end"/>
      </w:r>
      <w:r w:rsidRPr="00066987">
        <w:t>)</w:t>
      </w:r>
    </w:p>
    <w:p w:rsidR="00CE0392" w:rsidRPr="00FB08DB" w:rsidRDefault="00CE0392" w:rsidP="00CE0392">
      <w:pPr>
        <w:rPr>
          <w:lang w:eastAsia="ko-KR"/>
        </w:rPr>
      </w:pPr>
      <w:r w:rsidRPr="00FB08DB">
        <w:t>bit_depth_chroma_minus8 shall be in the range of 0 to 6, inclusive.</w:t>
      </w:r>
    </w:p>
    <w:p w:rsidR="00CE0392" w:rsidRPr="00FB08DB" w:rsidRDefault="00CE0392" w:rsidP="00CE0392">
      <w:pPr>
        <w:rPr>
          <w:rFonts w:hint="eastAsia"/>
          <w:lang w:eastAsia="ko-KR"/>
        </w:rPr>
      </w:pPr>
      <w:proofErr w:type="spellStart"/>
      <w:r w:rsidRPr="00FB08DB">
        <w:rPr>
          <w:rFonts w:hint="eastAsia"/>
          <w:b/>
          <w:lang w:eastAsia="ko-KR"/>
        </w:rPr>
        <w:t>pcm_enabled_flag</w:t>
      </w:r>
      <w:proofErr w:type="spellEnd"/>
      <w:r w:rsidRPr="00FB08DB">
        <w:rPr>
          <w:rFonts w:hint="eastAsia"/>
          <w:lang w:eastAsia="ko-KR"/>
        </w:rPr>
        <w:t xml:space="preserve"> equal to 0 specifies that PCM data shall not be present in the video sequence.</w:t>
      </w:r>
    </w:p>
    <w:p w:rsidR="00CE0392" w:rsidRPr="00FB08DB" w:rsidRDefault="00CE0392" w:rsidP="00CE0392">
      <w:pPr>
        <w:rPr>
          <w:lang w:eastAsia="ko-KR"/>
        </w:rPr>
      </w:pPr>
      <w:r w:rsidRPr="00FB08DB">
        <w:rPr>
          <w:b/>
          <w:lang w:eastAsia="ko-KR"/>
        </w:rPr>
        <w:t>pcm_sample_bit_depth_luma_minus1</w:t>
      </w:r>
      <w:r w:rsidRPr="00FB08DB">
        <w:rPr>
          <w:lang w:eastAsia="ko-KR"/>
        </w:rPr>
        <w:t xml:space="preserve"> + 1 specifies the number of bits used to represent each of PCM sample values of </w:t>
      </w:r>
      <w:proofErr w:type="spellStart"/>
      <w:r w:rsidRPr="00FB08DB">
        <w:rPr>
          <w:lang w:eastAsia="ko-KR"/>
        </w:rPr>
        <w:t>luma</w:t>
      </w:r>
      <w:proofErr w:type="spellEnd"/>
      <w:r w:rsidRPr="00FB08DB">
        <w:rPr>
          <w:lang w:eastAsia="ko-KR"/>
        </w:rPr>
        <w:t xml:space="preserve"> component. The value of pcm_sample_bit_depth_luma_minus1 + 1 shall be less than or equal to the value of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Y</w:t>
      </w:r>
      <w:proofErr w:type="spellEnd"/>
      <w:r w:rsidRPr="00FB08DB">
        <w:rPr>
          <w:lang w:eastAsia="ko-KR"/>
        </w:rPr>
        <w:t>.</w:t>
      </w:r>
    </w:p>
    <w:p w:rsidR="00CE0392" w:rsidRPr="00FB08DB" w:rsidRDefault="00CE0392" w:rsidP="00CE0392">
      <w:pPr>
        <w:tabs>
          <w:tab w:val="center" w:pos="4849"/>
          <w:tab w:val="right" w:pos="9700"/>
        </w:tabs>
        <w:spacing w:before="193" w:after="240"/>
        <w:ind w:left="720"/>
        <w:rPr>
          <w:lang w:eastAsia="ko-KR"/>
        </w:rPr>
      </w:pPr>
      <w:proofErr w:type="spellStart"/>
      <w:r w:rsidRPr="00FB08DB">
        <w:rPr>
          <w:lang w:eastAsia="ko-KR"/>
        </w:rPr>
        <w:t>PCM</w:t>
      </w:r>
      <w:r w:rsidRPr="00FB08DB">
        <w:t>BitDepth</w:t>
      </w:r>
      <w:r w:rsidRPr="00FB08DB">
        <w:rPr>
          <w:vertAlign w:val="subscript"/>
          <w:lang w:eastAsia="ko-KR"/>
        </w:rPr>
        <w:t>Y</w:t>
      </w:r>
      <w:proofErr w:type="spellEnd"/>
      <w:r w:rsidRPr="00FB08DB">
        <w:t xml:space="preserve"> = </w:t>
      </w:r>
      <w:r w:rsidRPr="00FB08DB">
        <w:rPr>
          <w:lang w:eastAsia="ko-KR"/>
        </w:rPr>
        <w:t>1</w:t>
      </w:r>
      <w:r w:rsidRPr="00FB08DB">
        <w:t xml:space="preserve"> + </w:t>
      </w:r>
      <w:r w:rsidRPr="00FB08DB">
        <w:rPr>
          <w:lang w:eastAsia="ko-KR"/>
        </w:rPr>
        <w:t>pcm_sample_</w:t>
      </w:r>
      <w:r w:rsidRPr="00FB08DB">
        <w:t>bit_depth_</w:t>
      </w:r>
      <w:r w:rsidRPr="00FB08DB">
        <w:rPr>
          <w:lang w:eastAsia="ko-KR"/>
        </w:rPr>
        <w:t>luma_minus1</w:t>
      </w:r>
      <w:r w:rsidRPr="00FB08DB">
        <w:tab/>
        <w:t>(</w:t>
      </w:r>
      <w:r w:rsidRPr="00066987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noBreakHyphen/>
      </w:r>
      <w:r w:rsidRPr="00066987">
        <w:fldChar w:fldCharType="begin" w:fldLock="1"/>
      </w:r>
      <w:r w:rsidRPr="00FB08DB">
        <w:instrText xml:space="preserve"> SEQ Equation \* ARABIC \s 1 </w:instrText>
      </w:r>
      <w:r w:rsidRPr="00FB08DB">
        <w:fldChar w:fldCharType="separate"/>
      </w:r>
      <w:r w:rsidRPr="00FB08DB">
        <w:rPr>
          <w:noProof/>
        </w:rPr>
        <w:t>10</w:t>
      </w:r>
      <w:r w:rsidRPr="00FB08DB">
        <w:fldChar w:fldCharType="end"/>
      </w:r>
      <w:r w:rsidRPr="00066987">
        <w:t>)</w:t>
      </w:r>
    </w:p>
    <w:p w:rsidR="00CE0392" w:rsidRPr="00FB08DB" w:rsidRDefault="00CE0392" w:rsidP="00CE0392">
      <w:pPr>
        <w:rPr>
          <w:lang w:eastAsia="ko-KR"/>
        </w:rPr>
      </w:pPr>
      <w:r w:rsidRPr="00FB08DB">
        <w:rPr>
          <w:b/>
          <w:lang w:eastAsia="ko-KR"/>
        </w:rPr>
        <w:t>pcm_sample_bit_depth_chroma_minus1</w:t>
      </w:r>
      <w:r w:rsidRPr="00FB08DB">
        <w:rPr>
          <w:lang w:eastAsia="ko-KR"/>
        </w:rPr>
        <w:t xml:space="preserve"> + 1 specifies the number of bits used to represent each of PCM sample values of </w:t>
      </w:r>
      <w:proofErr w:type="spellStart"/>
      <w:r w:rsidRPr="00FB08DB">
        <w:rPr>
          <w:lang w:eastAsia="ko-KR"/>
        </w:rPr>
        <w:t>chroma</w:t>
      </w:r>
      <w:proofErr w:type="spellEnd"/>
      <w:r w:rsidRPr="00FB08DB">
        <w:rPr>
          <w:lang w:eastAsia="ko-KR"/>
        </w:rPr>
        <w:t xml:space="preserve"> components. The value of pcm_sample_bit_depth_chroma_minus1 + 1 shall be less than or equal to the value of </w:t>
      </w:r>
      <w:proofErr w:type="spellStart"/>
      <w:r w:rsidRPr="00FB08DB">
        <w:rPr>
          <w:lang w:eastAsia="ko-KR"/>
        </w:rPr>
        <w:t>BitDepth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rPr>
          <w:lang w:eastAsia="ko-KR"/>
        </w:rPr>
        <w:t>.</w:t>
      </w:r>
    </w:p>
    <w:p w:rsidR="00CE0392" w:rsidRPr="00FB08DB" w:rsidRDefault="00CE0392" w:rsidP="00CE0392">
      <w:pPr>
        <w:tabs>
          <w:tab w:val="center" w:pos="4849"/>
          <w:tab w:val="right" w:pos="9700"/>
        </w:tabs>
        <w:spacing w:before="193" w:after="240"/>
        <w:ind w:left="720"/>
        <w:rPr>
          <w:rFonts w:hint="eastAsia"/>
          <w:lang w:eastAsia="ko-KR"/>
        </w:rPr>
      </w:pPr>
      <w:proofErr w:type="spellStart"/>
      <w:r w:rsidRPr="00FB08DB">
        <w:rPr>
          <w:lang w:eastAsia="ko-KR"/>
        </w:rPr>
        <w:t>PCM</w:t>
      </w:r>
      <w:r w:rsidRPr="00FB08DB">
        <w:t>BitDepth</w:t>
      </w:r>
      <w:r w:rsidRPr="00FB08DB">
        <w:rPr>
          <w:vertAlign w:val="subscript"/>
          <w:lang w:eastAsia="ko-KR"/>
        </w:rPr>
        <w:t>C</w:t>
      </w:r>
      <w:proofErr w:type="spellEnd"/>
      <w:r w:rsidRPr="00FB08DB">
        <w:t xml:space="preserve"> = </w:t>
      </w:r>
      <w:r w:rsidRPr="00FB08DB">
        <w:rPr>
          <w:lang w:eastAsia="ko-KR"/>
        </w:rPr>
        <w:t>1</w:t>
      </w:r>
      <w:r w:rsidRPr="00FB08DB">
        <w:t xml:space="preserve"> + </w:t>
      </w:r>
      <w:r w:rsidRPr="00FB08DB">
        <w:rPr>
          <w:lang w:eastAsia="ko-KR"/>
        </w:rPr>
        <w:t>pcm_sample_</w:t>
      </w:r>
      <w:r w:rsidRPr="00FB08DB">
        <w:t>bit_depth_</w:t>
      </w:r>
      <w:r w:rsidRPr="00FB08DB">
        <w:rPr>
          <w:lang w:eastAsia="ko-KR"/>
        </w:rPr>
        <w:t>chroma_minus1</w:t>
      </w:r>
      <w:r w:rsidRPr="00FB08DB">
        <w:tab/>
        <w:t>(</w:t>
      </w:r>
      <w:r w:rsidRPr="00066987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7</w:t>
      </w:r>
      <w:r w:rsidRPr="00FB08DB">
        <w:fldChar w:fldCharType="end"/>
      </w:r>
      <w:r w:rsidRPr="00066987">
        <w:noBreakHyphen/>
      </w:r>
      <w:r w:rsidRPr="00066987">
        <w:fldChar w:fldCharType="begin" w:fldLock="1"/>
      </w:r>
      <w:r w:rsidRPr="00FB08DB">
        <w:instrText xml:space="preserve"> SEQ Equation \* ARABIC \s 1 </w:instrText>
      </w:r>
      <w:r w:rsidRPr="00FB08DB">
        <w:fldChar w:fldCharType="separate"/>
      </w:r>
      <w:r w:rsidRPr="00FB08DB">
        <w:rPr>
          <w:noProof/>
        </w:rPr>
        <w:t>11</w:t>
      </w:r>
      <w:r w:rsidRPr="00FB08DB">
        <w:fldChar w:fldCharType="end"/>
      </w:r>
      <w:r w:rsidRPr="00066987">
        <w:t>)</w:t>
      </w:r>
    </w:p>
    <w:p w:rsidR="00CE0392" w:rsidRDefault="00CE0392" w:rsidP="00CE0392">
      <w:proofErr w:type="spellStart"/>
      <w:r w:rsidRPr="00FB08DB">
        <w:rPr>
          <w:b/>
        </w:rPr>
        <w:t>qpprime_y_zero_transquant_bypass_flag</w:t>
      </w:r>
      <w:proofErr w:type="spellEnd"/>
      <w:r w:rsidRPr="00FB08DB">
        <w:rPr>
          <w:b/>
        </w:rPr>
        <w:t xml:space="preserve"> </w:t>
      </w:r>
      <w:r w:rsidRPr="00FB08DB">
        <w:t>equal to 1 specifies that, when QP′</w:t>
      </w:r>
      <w:r w:rsidRPr="00FB08DB">
        <w:rPr>
          <w:vertAlign w:val="subscript"/>
        </w:rPr>
        <w:t>Y</w:t>
      </w:r>
      <w:r w:rsidRPr="00FB08DB">
        <w:t xml:space="preserve"> is equal to 0, a lossless coding process shall be applied. In lossless coding operation, the scaling and transform process as specified in </w:t>
      </w:r>
      <w:proofErr w:type="spellStart"/>
      <w:r w:rsidRPr="00FB08DB">
        <w:t>subclause</w:t>
      </w:r>
      <w:proofErr w:type="spellEnd"/>
      <w:r w:rsidRPr="00FB08DB">
        <w:t xml:space="preserve"> </w:t>
      </w:r>
      <w:fldSimple w:instr=" REF _Ref316572196 \r \h  \* MERGEFORMAT " w:fldLock="1">
        <w:r w:rsidRPr="00FB08DB">
          <w:t>8.6</w:t>
        </w:r>
      </w:fldSimple>
      <w:r w:rsidRPr="00066987">
        <w:t xml:space="preserve"> </w:t>
      </w:r>
      <w:r w:rsidRPr="00066987">
        <w:lastRenderedPageBreak/>
        <w:t>and the in-</w:t>
      </w:r>
      <w:r w:rsidRPr="009D1596">
        <w:rPr>
          <w:highlight w:val="yellow"/>
        </w:rPr>
        <w:t>loop</w:t>
      </w:r>
      <w:r w:rsidRPr="00066987">
        <w:t xml:space="preserve"> filter </w:t>
      </w:r>
      <w:r w:rsidRPr="009D1596">
        <w:rPr>
          <w:highlight w:val="yellow"/>
        </w:rPr>
        <w:t>process</w:t>
      </w:r>
      <w:r w:rsidRPr="00066987">
        <w:t xml:space="preserve"> as specified in </w:t>
      </w:r>
      <w:proofErr w:type="spellStart"/>
      <w:r w:rsidRPr="00066987">
        <w:t>subclause</w:t>
      </w:r>
      <w:proofErr w:type="spellEnd"/>
      <w:r w:rsidRPr="00066987">
        <w:t xml:space="preserve"> </w:t>
      </w:r>
      <w:fldSimple w:instr=" REF _Ref287257988 \r \h  \* MERGEFORMAT " w:fldLock="1">
        <w:r w:rsidRPr="00FB08DB">
          <w:t>8.</w:t>
        </w:r>
        <w:r w:rsidRPr="00FB08DB">
          <w:t>7</w:t>
        </w:r>
      </w:fldSimple>
      <w:r>
        <w:t xml:space="preserve"> </w:t>
      </w:r>
      <w:r w:rsidRPr="00066987">
        <w:t>are bypassed</w:t>
      </w:r>
      <w:r w:rsidRPr="009D1596">
        <w:rPr>
          <w:highlight w:val="yellow"/>
        </w:rPr>
        <w:t xml:space="preserve">, and the sign bit hiding in </w:t>
      </w:r>
      <w:proofErr w:type="spellStart"/>
      <w:r w:rsidRPr="009D1596">
        <w:rPr>
          <w:highlight w:val="yellow"/>
        </w:rPr>
        <w:t>residual_coding</w:t>
      </w:r>
      <w:proofErr w:type="spellEnd"/>
      <w:r w:rsidRPr="009D1596">
        <w:rPr>
          <w:highlight w:val="yellow"/>
        </w:rPr>
        <w:t>() is not applied.</w:t>
      </w:r>
    </w:p>
    <w:sectPr w:rsidR="00CE0392" w:rsidSect="004A0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20"/>
  <w:characterSpacingControl w:val="doNotCompress"/>
  <w:compat>
    <w:useFELayout/>
  </w:compat>
  <w:rsids>
    <w:rsidRoot w:val="00CE0392"/>
    <w:rsid w:val="004A03C1"/>
    <w:rsid w:val="00602368"/>
    <w:rsid w:val="00CE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39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0392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0392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0392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E0392"/>
    <w:pPr>
      <w:numPr>
        <w:ilvl w:val="3"/>
      </w:numPr>
      <w:ind w:hanging="1870"/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E0392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E0392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E0392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CE0392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E0392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CE0392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CE0392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CE0392"/>
    <w:rPr>
      <w:rFonts w:ascii="Times" w:eastAsia="Malgun Gothic" w:hAnsi="Times" w:cs="Times New Roman"/>
      <w:b/>
      <w:bCs/>
      <w:sz w:val="20"/>
      <w:szCs w:val="20"/>
      <w:lang/>
    </w:rPr>
  </w:style>
  <w:style w:type="paragraph" w:customStyle="1" w:styleId="tableheading">
    <w:name w:val="table heading"/>
    <w:basedOn w:val="Normal"/>
    <w:rsid w:val="00CE039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CE0392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CE0392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E0392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CE0392"/>
    <w:pPr>
      <w:ind w:left="720"/>
      <w:contextualSpacing/>
    </w:pPr>
  </w:style>
  <w:style w:type="paragraph" w:customStyle="1" w:styleId="enumlev1">
    <w:name w:val="enumlev1"/>
    <w:basedOn w:val="Normal"/>
    <w:uiPriority w:val="99"/>
    <w:rsid w:val="00CE0392"/>
    <w:pPr>
      <w:spacing w:before="86"/>
      <w:ind w:left="1191" w:hanging="397"/>
    </w:pPr>
  </w:style>
  <w:style w:type="paragraph" w:customStyle="1" w:styleId="Equation">
    <w:name w:val="Equation"/>
    <w:basedOn w:val="Normal"/>
    <w:uiPriority w:val="99"/>
    <w:rsid w:val="00CE0392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Note1">
    <w:name w:val="Note 1"/>
    <w:basedOn w:val="Normal"/>
    <w:rsid w:val="00CE0392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284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1670</Words>
  <Characters>9525</Characters>
  <Application>Microsoft Office Word</Application>
  <DocSecurity>0</DocSecurity>
  <Lines>79</Lines>
  <Paragraphs>22</Paragraphs>
  <ScaleCrop>false</ScaleCrop>
  <Company>Columbia University</Company>
  <LinksUpToDate>false</LinksUpToDate>
  <CharactersWithSpaces>11173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gaow02</dc:creator>
  <cp:lastModifiedBy>gaow02</cp:lastModifiedBy>
  <cp:revision>1</cp:revision>
  <dcterms:created xsi:type="dcterms:W3CDTF">2012-04-18T20:33:00Z</dcterms:created>
  <dcterms:modified xsi:type="dcterms:W3CDTF">2012-04-18T20:40:00Z</dcterms:modified>
</cp:coreProperties>
</file>